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478A" w14:textId="4DDB392F" w:rsidR="00A95A9B" w:rsidRDefault="00335D87" w:rsidP="00335D87">
      <w:pPr>
        <w:spacing w:before="120" w:after="12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LEI Nº </w:t>
      </w:r>
      <w:del w:id="0" w:author="Autor">
        <w:r w:rsidR="00634C30" w:rsidRPr="00634C30">
          <w:rPr>
            <w:rFonts w:cstheme="minorHAnsi"/>
            <w:sz w:val="24"/>
            <w:szCs w:val="24"/>
          </w:rPr>
          <w:delText>13.978</w:delText>
        </w:r>
      </w:del>
      <w:ins w:id="1" w:author="Autor">
        <w:r>
          <w:rPr>
            <w:rFonts w:cstheme="minorHAnsi"/>
            <w:color w:val="000000"/>
            <w:sz w:val="24"/>
            <w:szCs w:val="24"/>
          </w:rPr>
          <w:t>14.144</w:t>
        </w:r>
      </w:ins>
      <w:r>
        <w:rPr>
          <w:rFonts w:cstheme="minorHAnsi"/>
          <w:color w:val="000000"/>
          <w:sz w:val="24"/>
          <w:szCs w:val="24"/>
        </w:rPr>
        <w:t xml:space="preserve">, DE </w:t>
      </w:r>
      <w:del w:id="2" w:author="Autor">
        <w:r w:rsidR="00634C30" w:rsidRPr="00634C30">
          <w:rPr>
            <w:rFonts w:cstheme="minorHAnsi"/>
            <w:sz w:val="24"/>
            <w:szCs w:val="24"/>
          </w:rPr>
          <w:delText>17</w:delText>
        </w:r>
      </w:del>
      <w:ins w:id="3" w:author="Autor">
        <w:r>
          <w:rPr>
            <w:rFonts w:cstheme="minorHAnsi"/>
            <w:color w:val="000000"/>
            <w:sz w:val="24"/>
            <w:szCs w:val="24"/>
          </w:rPr>
          <w:t>22</w:t>
        </w:r>
      </w:ins>
      <w:r>
        <w:rPr>
          <w:rFonts w:cstheme="minorHAnsi"/>
          <w:color w:val="000000"/>
          <w:sz w:val="24"/>
          <w:szCs w:val="24"/>
        </w:rPr>
        <w:t xml:space="preserve"> DE </w:t>
      </w:r>
      <w:del w:id="4" w:author="Autor">
        <w:r w:rsidR="00634C30" w:rsidRPr="00634C30">
          <w:rPr>
            <w:rFonts w:cstheme="minorHAnsi"/>
            <w:sz w:val="24"/>
            <w:szCs w:val="24"/>
          </w:rPr>
          <w:delText>JANEIRO</w:delText>
        </w:r>
      </w:del>
      <w:ins w:id="5" w:author="Autor">
        <w:r>
          <w:rPr>
            <w:rFonts w:cstheme="minorHAnsi"/>
            <w:color w:val="000000"/>
            <w:sz w:val="24"/>
            <w:szCs w:val="24"/>
          </w:rPr>
          <w:t>ABRIL</w:t>
        </w:r>
      </w:ins>
      <w:r>
        <w:rPr>
          <w:rFonts w:cstheme="minorHAnsi"/>
          <w:color w:val="000000"/>
          <w:sz w:val="24"/>
          <w:szCs w:val="24"/>
        </w:rPr>
        <w:t xml:space="preserve"> DE </w:t>
      </w:r>
      <w:del w:id="6" w:author="Autor">
        <w:r w:rsidR="00634C30" w:rsidRPr="00634C30">
          <w:rPr>
            <w:rFonts w:cstheme="minorHAnsi"/>
            <w:sz w:val="24"/>
            <w:szCs w:val="24"/>
          </w:rPr>
          <w:delText>2020</w:delText>
        </w:r>
      </w:del>
      <w:ins w:id="7" w:author="Autor">
        <w:r>
          <w:rPr>
            <w:rFonts w:cstheme="minorHAnsi"/>
            <w:color w:val="000000"/>
            <w:sz w:val="24"/>
            <w:szCs w:val="24"/>
          </w:rPr>
          <w:t>2021</w:t>
        </w:r>
      </w:ins>
    </w:p>
    <w:p w14:paraId="74028470" w14:textId="4F55600F" w:rsidR="00A95A9B" w:rsidRDefault="00A95A9B" w:rsidP="003675F6">
      <w:pPr>
        <w:spacing w:before="120" w:after="120"/>
        <w:ind w:left="4536" w:firstLine="1418"/>
        <w:jc w:val="both"/>
        <w:rPr>
          <w:rFonts w:cstheme="minorHAnsi"/>
          <w:color w:val="000000"/>
          <w:sz w:val="24"/>
          <w:szCs w:val="24"/>
        </w:rPr>
      </w:pPr>
    </w:p>
    <w:p w14:paraId="1952FDF0" w14:textId="1FE4958A" w:rsidR="00335D87" w:rsidRDefault="00335D87" w:rsidP="003675F6">
      <w:pPr>
        <w:spacing w:before="120" w:after="120"/>
        <w:ind w:left="4536" w:firstLine="1418"/>
        <w:jc w:val="both"/>
        <w:rPr>
          <w:rFonts w:cstheme="minorHAnsi"/>
          <w:color w:val="000000"/>
          <w:sz w:val="24"/>
          <w:szCs w:val="24"/>
        </w:rPr>
      </w:pPr>
    </w:p>
    <w:p w14:paraId="1F498F33" w14:textId="77777777" w:rsidR="00335D87" w:rsidRDefault="00335D87" w:rsidP="003675F6">
      <w:pPr>
        <w:spacing w:before="120" w:after="120"/>
        <w:ind w:left="4536" w:firstLine="1418"/>
        <w:jc w:val="both"/>
        <w:rPr>
          <w:rFonts w:cstheme="minorHAnsi"/>
          <w:color w:val="000000"/>
          <w:sz w:val="24"/>
          <w:szCs w:val="24"/>
        </w:rPr>
      </w:pPr>
    </w:p>
    <w:p w14:paraId="6C37452C" w14:textId="239EE04D" w:rsidR="00C5689A" w:rsidRPr="008E0C7F" w:rsidRDefault="00C5689A" w:rsidP="003675F6">
      <w:pPr>
        <w:spacing w:before="120" w:after="120"/>
        <w:ind w:left="4536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E0C7F">
        <w:rPr>
          <w:rFonts w:cstheme="minorHAnsi"/>
          <w:color w:val="000000"/>
          <w:sz w:val="24"/>
          <w:szCs w:val="24"/>
        </w:rPr>
        <w:t xml:space="preserve">Estima a receita e fixa a despesa da União para o exercício financeiro de </w:t>
      </w:r>
      <w:del w:id="8" w:author="Autor">
        <w:r w:rsidR="00634C30" w:rsidRPr="00634C30">
          <w:rPr>
            <w:rFonts w:cstheme="minorHAnsi"/>
            <w:sz w:val="24"/>
            <w:szCs w:val="24"/>
          </w:rPr>
          <w:delText>2020</w:delText>
        </w:r>
      </w:del>
      <w:ins w:id="9" w:author="Autor">
        <w:r w:rsidRPr="008E0C7F">
          <w:rPr>
            <w:rFonts w:cstheme="minorHAnsi"/>
            <w:color w:val="000000"/>
            <w:sz w:val="24"/>
            <w:szCs w:val="24"/>
          </w:rPr>
          <w:t>2021</w:t>
        </w:r>
      </w:ins>
      <w:r w:rsidR="0018661A">
        <w:rPr>
          <w:rFonts w:cstheme="minorHAnsi"/>
          <w:color w:val="000000"/>
          <w:sz w:val="24"/>
          <w:szCs w:val="24"/>
        </w:rPr>
        <w:t>.</w:t>
      </w:r>
    </w:p>
    <w:p w14:paraId="033E1152" w14:textId="77777777" w:rsidR="00A95A9B" w:rsidRDefault="00A95A9B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b/>
        </w:rPr>
      </w:pPr>
    </w:p>
    <w:p w14:paraId="1F658E5D" w14:textId="01678703" w:rsidR="00C5689A" w:rsidRPr="008E0C7F" w:rsidRDefault="00634C30" w:rsidP="003675F6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634C30">
        <w:rPr>
          <w:rFonts w:asciiTheme="minorHAnsi" w:hAnsiTheme="minorHAnsi" w:cstheme="minorHAnsi"/>
        </w:rPr>
        <w:t xml:space="preserve">O PRESIDENTE DA REPÚBLICA Faço saber que </w:t>
      </w:r>
      <w:r w:rsidR="00C5689A" w:rsidRPr="008E0C7F">
        <w:rPr>
          <w:rFonts w:asciiTheme="minorHAnsi" w:hAnsiTheme="minorHAnsi" w:cstheme="minorHAnsi"/>
          <w:b/>
        </w:rPr>
        <w:t>O CONGRESSO NACIONAL</w:t>
      </w:r>
      <w:r w:rsidR="00C5689A" w:rsidRPr="008E0C7F">
        <w:rPr>
          <w:rFonts w:asciiTheme="minorHAnsi" w:hAnsiTheme="minorHAnsi" w:cstheme="minorHAnsi"/>
        </w:rPr>
        <w:t xml:space="preserve"> decreta</w:t>
      </w:r>
      <w:r w:rsidRPr="00634C30">
        <w:rPr>
          <w:rFonts w:asciiTheme="minorHAnsi" w:hAnsiTheme="minorHAnsi" w:cstheme="minorHAnsi"/>
        </w:rPr>
        <w:t xml:space="preserve"> e eu sanciono a seguinte Lei</w:t>
      </w:r>
      <w:r w:rsidR="00C5689A" w:rsidRPr="008E0C7F">
        <w:rPr>
          <w:rFonts w:asciiTheme="minorHAnsi" w:hAnsiTheme="minorHAnsi" w:cstheme="minorHAnsi"/>
        </w:rPr>
        <w:t>:</w:t>
      </w:r>
    </w:p>
    <w:p w14:paraId="1613567C" w14:textId="77777777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b/>
          <w:bCs/>
          <w:color w:val="000000"/>
          <w:sz w:val="24"/>
          <w:szCs w:val="24"/>
          <w:lang w:eastAsia="pt-BR"/>
        </w:rPr>
      </w:pPr>
    </w:p>
    <w:p w14:paraId="7EE99E92" w14:textId="77777777" w:rsidR="00C5689A" w:rsidRPr="008E0C7F" w:rsidRDefault="00C5689A" w:rsidP="003675F6">
      <w:pPr>
        <w:pStyle w:val="NormalWeb"/>
        <w:spacing w:before="120" w:beforeAutospacing="0" w:after="120" w:afterAutospacing="0"/>
        <w:ind w:right="21"/>
        <w:jc w:val="center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CAPÍTULO I</w:t>
      </w:r>
    </w:p>
    <w:p w14:paraId="25C4E111" w14:textId="7BB335AF" w:rsidR="00C5689A" w:rsidRPr="008E0C7F" w:rsidRDefault="00634C30" w:rsidP="003675F6">
      <w:pPr>
        <w:pStyle w:val="NormalWeb"/>
        <w:spacing w:before="120" w:beforeAutospacing="0" w:after="120" w:afterAutospacing="0"/>
        <w:ind w:right="21"/>
        <w:jc w:val="center"/>
        <w:rPr>
          <w:rFonts w:asciiTheme="minorHAnsi" w:hAnsiTheme="minorHAnsi" w:cstheme="minorHAnsi"/>
          <w:color w:val="000000"/>
        </w:rPr>
      </w:pPr>
      <w:del w:id="10" w:author="Autor">
        <w:r w:rsidRPr="00634C30">
          <w:rPr>
            <w:rFonts w:asciiTheme="minorHAnsi" w:hAnsiTheme="minorHAnsi" w:cstheme="minorHAnsi"/>
          </w:rPr>
          <w:delText xml:space="preserve">DAS </w:delText>
        </w:r>
      </w:del>
      <w:r w:rsidR="00C5689A" w:rsidRPr="008E0C7F">
        <w:rPr>
          <w:rFonts w:asciiTheme="minorHAnsi" w:hAnsiTheme="minorHAnsi" w:cstheme="minorHAnsi"/>
          <w:color w:val="000000"/>
        </w:rPr>
        <w:t>DISPOSIÇÕES PRELIMINARES</w:t>
      </w:r>
    </w:p>
    <w:p w14:paraId="0CFAFD2E" w14:textId="77777777" w:rsidR="00C5689A" w:rsidRPr="008E0C7F" w:rsidRDefault="00C5689A" w:rsidP="003675F6">
      <w:pPr>
        <w:spacing w:before="120" w:after="120"/>
        <w:jc w:val="center"/>
        <w:rPr>
          <w:rFonts w:cstheme="minorHAnsi"/>
          <w:color w:val="000000"/>
          <w:sz w:val="24"/>
          <w:szCs w:val="24"/>
          <w:lang w:eastAsia="pt-BR"/>
        </w:rPr>
      </w:pPr>
    </w:p>
    <w:p w14:paraId="1AF21C3B" w14:textId="6F93F689" w:rsidR="00C5689A" w:rsidRPr="008E0C7F" w:rsidRDefault="00C5689A" w:rsidP="003675F6">
      <w:pPr>
        <w:spacing w:before="120" w:after="120"/>
        <w:ind w:left="38"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Art. 1</w:t>
      </w:r>
      <w:r w:rsidR="008E0C7F" w:rsidRP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</w:rPr>
        <w:t xml:space="preserve"> Esta Lei estima a receita da União para o exercício financeiro de </w:t>
      </w:r>
      <w:del w:id="11" w:author="Autor">
        <w:r w:rsidR="00634C30" w:rsidRPr="00634C30">
          <w:rPr>
            <w:rFonts w:cstheme="minorHAnsi"/>
            <w:sz w:val="24"/>
            <w:szCs w:val="24"/>
          </w:rPr>
          <w:delText>2020</w:delText>
        </w:r>
      </w:del>
      <w:ins w:id="12" w:author="Autor">
        <w:r w:rsidRPr="008E0C7F">
          <w:rPr>
            <w:rFonts w:cstheme="minorHAnsi"/>
            <w:sz w:val="24"/>
            <w:szCs w:val="24"/>
          </w:rPr>
          <w:t>2021</w:t>
        </w:r>
      </w:ins>
      <w:r w:rsidRPr="008E0C7F">
        <w:rPr>
          <w:rFonts w:cstheme="minorHAnsi"/>
          <w:sz w:val="24"/>
          <w:szCs w:val="24"/>
        </w:rPr>
        <w:t xml:space="preserve"> no montante de R$ </w:t>
      </w:r>
      <w:del w:id="13" w:author="Autor">
        <w:r w:rsidR="00634C30" w:rsidRPr="00634C30">
          <w:rPr>
            <w:rFonts w:cstheme="minorHAnsi"/>
            <w:sz w:val="24"/>
            <w:szCs w:val="24"/>
          </w:rPr>
          <w:delText>3.686.942.055.917</w:delText>
        </w:r>
      </w:del>
      <w:ins w:id="14" w:author="Autor">
        <w:r w:rsidRPr="008E0C7F">
          <w:rPr>
            <w:rFonts w:cstheme="minorHAnsi"/>
            <w:sz w:val="24"/>
            <w:szCs w:val="24"/>
          </w:rPr>
          <w:t>4.325.425.491.973</w:t>
        </w:r>
      </w:ins>
      <w:r w:rsidRPr="008E0C7F">
        <w:rPr>
          <w:rFonts w:cstheme="minorHAnsi"/>
          <w:sz w:val="24"/>
          <w:szCs w:val="24"/>
        </w:rPr>
        <w:t>,00 (</w:t>
      </w:r>
      <w:del w:id="15" w:author="Autor">
        <w:r w:rsidR="00634C30" w:rsidRPr="00634C30">
          <w:rPr>
            <w:rFonts w:cstheme="minorHAnsi"/>
            <w:sz w:val="24"/>
            <w:szCs w:val="24"/>
          </w:rPr>
          <w:delText>três</w:delText>
        </w:r>
      </w:del>
      <w:ins w:id="16" w:author="Autor">
        <w:r w:rsidRPr="008E0C7F">
          <w:rPr>
            <w:rFonts w:cstheme="minorHAnsi"/>
            <w:sz w:val="24"/>
            <w:szCs w:val="24"/>
          </w:rPr>
          <w:t>quatro</w:t>
        </w:r>
      </w:ins>
      <w:r w:rsidRPr="008E0C7F">
        <w:rPr>
          <w:rFonts w:cstheme="minorHAnsi"/>
          <w:sz w:val="24"/>
          <w:szCs w:val="24"/>
        </w:rPr>
        <w:t xml:space="preserve"> trilhões, </w:t>
      </w:r>
      <w:del w:id="17" w:author="Autor">
        <w:r w:rsidR="00634C30" w:rsidRPr="00634C30">
          <w:rPr>
            <w:rFonts w:cstheme="minorHAnsi"/>
            <w:sz w:val="24"/>
            <w:szCs w:val="24"/>
          </w:rPr>
          <w:delText>seiscentos</w:delText>
        </w:r>
      </w:del>
      <w:ins w:id="18" w:author="Autor">
        <w:r w:rsidRPr="008E0C7F">
          <w:rPr>
            <w:rFonts w:cstheme="minorHAnsi"/>
            <w:sz w:val="24"/>
            <w:szCs w:val="24"/>
          </w:rPr>
          <w:t>trezentos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19" w:author="Autor">
        <w:r w:rsidR="00634C30" w:rsidRPr="00634C30">
          <w:rPr>
            <w:rFonts w:cstheme="minorHAnsi"/>
            <w:sz w:val="24"/>
            <w:szCs w:val="24"/>
          </w:rPr>
          <w:delText>oitenta</w:delText>
        </w:r>
      </w:del>
      <w:ins w:id="20" w:author="Autor">
        <w:r w:rsidRPr="008E0C7F">
          <w:rPr>
            <w:rFonts w:cstheme="minorHAnsi"/>
            <w:sz w:val="24"/>
            <w:szCs w:val="24"/>
          </w:rPr>
          <w:t>vinte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21" w:author="Autor">
        <w:r w:rsidR="00634C30" w:rsidRPr="00634C30">
          <w:rPr>
            <w:rFonts w:cstheme="minorHAnsi"/>
            <w:sz w:val="24"/>
            <w:szCs w:val="24"/>
          </w:rPr>
          <w:delText>seis</w:delText>
        </w:r>
      </w:del>
      <w:ins w:id="22" w:author="Autor">
        <w:r w:rsidRPr="008E0C7F">
          <w:rPr>
            <w:rFonts w:cstheme="minorHAnsi"/>
            <w:sz w:val="24"/>
            <w:szCs w:val="24"/>
          </w:rPr>
          <w:t>cinco</w:t>
        </w:r>
      </w:ins>
      <w:r w:rsidRPr="008E0C7F">
        <w:rPr>
          <w:rFonts w:cstheme="minorHAnsi"/>
          <w:sz w:val="24"/>
          <w:szCs w:val="24"/>
        </w:rPr>
        <w:t xml:space="preserve"> bilhões, </w:t>
      </w:r>
      <w:del w:id="23" w:author="Autor">
        <w:r w:rsidR="00634C30" w:rsidRPr="00634C30">
          <w:rPr>
            <w:rFonts w:cstheme="minorHAnsi"/>
            <w:sz w:val="24"/>
            <w:szCs w:val="24"/>
          </w:rPr>
          <w:delText>novecentos</w:delText>
        </w:r>
      </w:del>
      <w:ins w:id="24" w:author="Autor">
        <w:r w:rsidRPr="008E0C7F">
          <w:rPr>
            <w:rFonts w:cstheme="minorHAnsi"/>
            <w:sz w:val="24"/>
            <w:szCs w:val="24"/>
          </w:rPr>
          <w:t>quatrocentos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25" w:author="Autor">
        <w:r w:rsidR="00634C30" w:rsidRPr="00634C30">
          <w:rPr>
            <w:rFonts w:cstheme="minorHAnsi"/>
            <w:sz w:val="24"/>
            <w:szCs w:val="24"/>
          </w:rPr>
          <w:delText>quarenta</w:delText>
        </w:r>
      </w:del>
      <w:ins w:id="26" w:author="Autor">
        <w:r w:rsidRPr="008E0C7F">
          <w:rPr>
            <w:rFonts w:cstheme="minorHAnsi"/>
            <w:sz w:val="24"/>
            <w:szCs w:val="24"/>
          </w:rPr>
          <w:t>vinte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27" w:author="Autor">
        <w:r w:rsidR="00634C30" w:rsidRPr="00634C30">
          <w:rPr>
            <w:rFonts w:cstheme="minorHAnsi"/>
            <w:sz w:val="24"/>
            <w:szCs w:val="24"/>
          </w:rPr>
          <w:delText>dois</w:delText>
        </w:r>
      </w:del>
      <w:ins w:id="28" w:author="Autor">
        <w:r w:rsidRPr="008E0C7F">
          <w:rPr>
            <w:rFonts w:cstheme="minorHAnsi"/>
            <w:sz w:val="24"/>
            <w:szCs w:val="24"/>
          </w:rPr>
          <w:t>cinco</w:t>
        </w:r>
      </w:ins>
      <w:r w:rsidRPr="008E0C7F">
        <w:rPr>
          <w:rFonts w:cstheme="minorHAnsi"/>
          <w:sz w:val="24"/>
          <w:szCs w:val="24"/>
        </w:rPr>
        <w:t xml:space="preserve"> milhões, </w:t>
      </w:r>
      <w:del w:id="29" w:author="Autor">
        <w:r w:rsidR="00634C30" w:rsidRPr="00634C30">
          <w:rPr>
            <w:rFonts w:cstheme="minorHAnsi"/>
            <w:sz w:val="24"/>
            <w:szCs w:val="24"/>
          </w:rPr>
          <w:delText>cinquenta</w:delText>
        </w:r>
      </w:del>
      <w:ins w:id="30" w:author="Autor">
        <w:r w:rsidRPr="008E0C7F">
          <w:rPr>
            <w:rFonts w:cstheme="minorHAnsi"/>
            <w:sz w:val="24"/>
            <w:szCs w:val="24"/>
          </w:rPr>
          <w:t>quatrocentos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31" w:author="Autor">
        <w:r w:rsidR="00634C30" w:rsidRPr="00634C30">
          <w:rPr>
            <w:rFonts w:cstheme="minorHAnsi"/>
            <w:sz w:val="24"/>
            <w:szCs w:val="24"/>
          </w:rPr>
          <w:delText>cinco</w:delText>
        </w:r>
      </w:del>
      <w:ins w:id="32" w:author="Autor">
        <w:r w:rsidRPr="008E0C7F">
          <w:rPr>
            <w:rFonts w:cstheme="minorHAnsi"/>
            <w:sz w:val="24"/>
            <w:szCs w:val="24"/>
          </w:rPr>
          <w:t>noventa e um</w:t>
        </w:r>
      </w:ins>
      <w:r w:rsidRPr="008E0C7F">
        <w:rPr>
          <w:rFonts w:cstheme="minorHAnsi"/>
          <w:sz w:val="24"/>
          <w:szCs w:val="24"/>
        </w:rPr>
        <w:t xml:space="preserve"> mil, novecentos e </w:t>
      </w:r>
      <w:del w:id="33" w:author="Autor">
        <w:r w:rsidR="00634C30" w:rsidRPr="00634C30">
          <w:rPr>
            <w:rFonts w:cstheme="minorHAnsi"/>
            <w:sz w:val="24"/>
            <w:szCs w:val="24"/>
          </w:rPr>
          <w:delText xml:space="preserve">dezessete </w:delText>
        </w:r>
      </w:del>
      <w:ins w:id="34" w:author="Autor">
        <w:r w:rsidRPr="008E0C7F">
          <w:rPr>
            <w:rFonts w:cstheme="minorHAnsi"/>
            <w:sz w:val="24"/>
            <w:szCs w:val="24"/>
          </w:rPr>
          <w:t xml:space="preserve">setenta e três </w:t>
        </w:r>
      </w:ins>
      <w:r w:rsidRPr="008E0C7F">
        <w:rPr>
          <w:rFonts w:cstheme="minorHAnsi"/>
          <w:sz w:val="24"/>
          <w:szCs w:val="24"/>
        </w:rPr>
        <w:t xml:space="preserve">reais) e fixa a despesa em igual valor, </w:t>
      </w:r>
      <w:del w:id="35" w:author="Autor">
        <w:r w:rsidR="00634C30" w:rsidRPr="00634C30">
          <w:rPr>
            <w:rFonts w:cstheme="minorHAnsi"/>
            <w:sz w:val="24"/>
            <w:szCs w:val="24"/>
          </w:rPr>
          <w:delText>compreendendo</w:delText>
        </w:r>
      </w:del>
      <w:ins w:id="36" w:author="Autor">
        <w:r w:rsidRPr="008E0C7F">
          <w:rPr>
            <w:rFonts w:cstheme="minorHAnsi"/>
            <w:sz w:val="24"/>
            <w:szCs w:val="24"/>
          </w:rPr>
          <w:t>compreendidos</w:t>
        </w:r>
      </w:ins>
      <w:r w:rsidRPr="008E0C7F">
        <w:rPr>
          <w:rFonts w:cstheme="minorHAnsi"/>
          <w:sz w:val="24"/>
          <w:szCs w:val="24"/>
        </w:rPr>
        <w:t xml:space="preserve">, nos termos do </w:t>
      </w:r>
      <w:ins w:id="37" w:author="Autor">
        <w:r w:rsidRPr="008E0C7F">
          <w:rPr>
            <w:rFonts w:cstheme="minorHAnsi"/>
            <w:sz w:val="24"/>
            <w:szCs w:val="24"/>
          </w:rPr>
          <w:t>disposto no § 5</w:t>
        </w:r>
        <w:r w:rsid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</w:rPr>
          <w:t xml:space="preserve"> do </w:t>
        </w:r>
      </w:ins>
      <w:r w:rsidRPr="008E0C7F">
        <w:rPr>
          <w:rFonts w:cstheme="minorHAnsi"/>
          <w:sz w:val="24"/>
          <w:szCs w:val="24"/>
        </w:rPr>
        <w:t>art. 165</w:t>
      </w:r>
      <w:del w:id="38" w:author="Autor">
        <w:r w:rsidR="00634C30" w:rsidRPr="00634C30">
          <w:rPr>
            <w:rFonts w:cstheme="minorHAnsi"/>
            <w:sz w:val="24"/>
            <w:szCs w:val="24"/>
          </w:rPr>
          <w:delText>, § 5º,</w:delText>
        </w:r>
      </w:del>
      <w:r w:rsidRPr="008E0C7F">
        <w:rPr>
          <w:rFonts w:cstheme="minorHAnsi"/>
          <w:sz w:val="24"/>
          <w:szCs w:val="24"/>
        </w:rPr>
        <w:t xml:space="preserve"> da Constituição:</w:t>
      </w:r>
    </w:p>
    <w:p w14:paraId="1A65DAF6" w14:textId="77777777" w:rsidR="00634C30" w:rsidRPr="00634C30" w:rsidRDefault="00634C30" w:rsidP="00634C30">
      <w:pPr>
        <w:jc w:val="both"/>
        <w:rPr>
          <w:del w:id="39" w:author="Autor"/>
          <w:rFonts w:cstheme="minorHAnsi"/>
          <w:sz w:val="24"/>
          <w:szCs w:val="24"/>
        </w:rPr>
      </w:pPr>
      <w:del w:id="40" w:author="Autor">
        <w:r w:rsidRPr="00634C30">
          <w:rPr>
            <w:rFonts w:cstheme="minorHAnsi"/>
            <w:sz w:val="24"/>
            <w:szCs w:val="24"/>
          </w:rPr>
          <w:delText>Art. 1º Esta Lei estima a receita da União para o exercício financeiro de 2020 no montante de R$ 3.686.942.055.917,00 (três trilhões, seiscentos e oitenta e seis bilhões, novecentos e quarenta e dois milhões, cinquenta e cinco mil, novecentos e dezessete reais) e fixa a despesa em igual valor, compreendendo, nos termos do art. 165, § 5º, da Constituição:</w:delText>
        </w:r>
      </w:del>
    </w:p>
    <w:p w14:paraId="5531D448" w14:textId="69F72473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E0C7F">
        <w:rPr>
          <w:rFonts w:cstheme="minorHAnsi"/>
          <w:color w:val="000000"/>
          <w:sz w:val="24"/>
          <w:szCs w:val="24"/>
        </w:rPr>
        <w:t xml:space="preserve">I - </w:t>
      </w:r>
      <w:proofErr w:type="gramStart"/>
      <w:r w:rsidRPr="008E0C7F">
        <w:rPr>
          <w:rFonts w:cstheme="minorHAnsi"/>
          <w:color w:val="000000"/>
          <w:sz w:val="24"/>
          <w:szCs w:val="24"/>
        </w:rPr>
        <w:t>o</w:t>
      </w:r>
      <w:proofErr w:type="gramEnd"/>
      <w:r w:rsidRPr="008E0C7F">
        <w:rPr>
          <w:rFonts w:cstheme="minorHAnsi"/>
          <w:color w:val="000000"/>
          <w:sz w:val="24"/>
          <w:szCs w:val="24"/>
        </w:rPr>
        <w:t xml:space="preserve"> Orçamento Fiscal referente aos Poderes da União, </w:t>
      </w:r>
      <w:ins w:id="41" w:author="Autor">
        <w:r w:rsidRPr="008E0C7F">
          <w:rPr>
            <w:rFonts w:cstheme="minorHAnsi"/>
            <w:color w:val="000000"/>
            <w:sz w:val="24"/>
            <w:szCs w:val="24"/>
          </w:rPr>
          <w:t xml:space="preserve">aos </w:t>
        </w:r>
      </w:ins>
      <w:r w:rsidRPr="008E0C7F">
        <w:rPr>
          <w:rFonts w:cstheme="minorHAnsi"/>
          <w:color w:val="000000"/>
          <w:sz w:val="24"/>
          <w:szCs w:val="24"/>
        </w:rPr>
        <w:t>seus fundos</w:t>
      </w:r>
      <w:del w:id="42" w:author="Autor">
        <w:r w:rsidR="00634C30" w:rsidRPr="00634C30">
          <w:rPr>
            <w:rFonts w:cstheme="minorHAnsi"/>
            <w:sz w:val="24"/>
            <w:szCs w:val="24"/>
          </w:rPr>
          <w:delText>,</w:delText>
        </w:r>
      </w:del>
      <w:ins w:id="43" w:author="Autor">
        <w:r w:rsidRPr="008E0C7F">
          <w:rPr>
            <w:rFonts w:cstheme="minorHAnsi"/>
            <w:color w:val="000000"/>
            <w:sz w:val="24"/>
            <w:szCs w:val="24"/>
          </w:rPr>
          <w:t xml:space="preserve"> e aos</w:t>
        </w:r>
      </w:ins>
      <w:r w:rsidRPr="008E0C7F">
        <w:rPr>
          <w:rFonts w:cstheme="minorHAnsi"/>
          <w:color w:val="000000"/>
          <w:sz w:val="24"/>
          <w:szCs w:val="24"/>
        </w:rPr>
        <w:t xml:space="preserve"> órgãos e </w:t>
      </w:r>
      <w:ins w:id="44" w:author="Autor">
        <w:r w:rsidRPr="008E0C7F">
          <w:rPr>
            <w:rFonts w:cstheme="minorHAnsi"/>
            <w:color w:val="000000"/>
            <w:sz w:val="24"/>
            <w:szCs w:val="24"/>
          </w:rPr>
          <w:t xml:space="preserve">às </w:t>
        </w:r>
      </w:ins>
      <w:r w:rsidRPr="008E0C7F">
        <w:rPr>
          <w:rFonts w:cstheme="minorHAnsi"/>
          <w:color w:val="000000"/>
          <w:sz w:val="24"/>
          <w:szCs w:val="24"/>
        </w:rPr>
        <w:t xml:space="preserve">entidades da administração pública federal direta e indireta, </w:t>
      </w:r>
      <w:del w:id="45" w:author="Autor">
        <w:r w:rsidR="00634C30" w:rsidRPr="00634C30">
          <w:rPr>
            <w:rFonts w:cstheme="minorHAnsi"/>
            <w:sz w:val="24"/>
            <w:szCs w:val="24"/>
          </w:rPr>
          <w:delText>inclusive</w:delText>
        </w:r>
      </w:del>
      <w:ins w:id="46" w:author="Autor">
        <w:r w:rsidRPr="008E0C7F">
          <w:rPr>
            <w:rFonts w:cstheme="minorHAnsi"/>
            <w:color w:val="000000"/>
            <w:sz w:val="24"/>
            <w:szCs w:val="24"/>
          </w:rPr>
          <w:t>incluídas as</w:t>
        </w:r>
      </w:ins>
      <w:r w:rsidRPr="008E0C7F">
        <w:rPr>
          <w:rFonts w:cstheme="minorHAnsi"/>
          <w:color w:val="000000"/>
          <w:sz w:val="24"/>
          <w:szCs w:val="24"/>
        </w:rPr>
        <w:t xml:space="preserve"> fundações instituídas e mantidas pelo Poder Público;</w:t>
      </w:r>
    </w:p>
    <w:p w14:paraId="73A9A79E" w14:textId="441376EF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E0C7F">
        <w:rPr>
          <w:rFonts w:cstheme="minorHAnsi"/>
          <w:color w:val="000000"/>
          <w:sz w:val="24"/>
          <w:szCs w:val="24"/>
        </w:rPr>
        <w:t xml:space="preserve">II - </w:t>
      </w:r>
      <w:proofErr w:type="gramStart"/>
      <w:r w:rsidR="0095084C">
        <w:rPr>
          <w:rFonts w:cstheme="minorHAnsi"/>
          <w:color w:val="000000"/>
          <w:sz w:val="24"/>
          <w:szCs w:val="24"/>
        </w:rPr>
        <w:t>o</w:t>
      </w:r>
      <w:proofErr w:type="gramEnd"/>
      <w:r w:rsidRPr="008E0C7F">
        <w:rPr>
          <w:rFonts w:cstheme="minorHAnsi"/>
          <w:color w:val="000000"/>
          <w:sz w:val="24"/>
          <w:szCs w:val="24"/>
        </w:rPr>
        <w:t xml:space="preserve"> Orçamento da Seguridade Social, </w:t>
      </w:r>
      <w:del w:id="47" w:author="Autor">
        <w:r w:rsidR="00634C30" w:rsidRPr="00634C30">
          <w:rPr>
            <w:rFonts w:cstheme="minorHAnsi"/>
            <w:sz w:val="24"/>
            <w:szCs w:val="24"/>
          </w:rPr>
          <w:delText xml:space="preserve">abrangendo todas as </w:delText>
        </w:r>
      </w:del>
      <w:ins w:id="48" w:author="Autor">
        <w:r w:rsidRPr="008E0C7F">
          <w:rPr>
            <w:rFonts w:cstheme="minorHAnsi"/>
            <w:color w:val="000000"/>
            <w:sz w:val="24"/>
            <w:szCs w:val="24"/>
          </w:rPr>
          <w:t xml:space="preserve">abrangidos todos os órgãos e </w:t>
        </w:r>
      </w:ins>
      <w:r w:rsidRPr="008E0C7F">
        <w:rPr>
          <w:rFonts w:cstheme="minorHAnsi"/>
          <w:color w:val="000000"/>
          <w:sz w:val="24"/>
          <w:szCs w:val="24"/>
        </w:rPr>
        <w:t xml:space="preserve">entidades </w:t>
      </w:r>
      <w:del w:id="49" w:author="Autor">
        <w:r w:rsidR="00634C30" w:rsidRPr="00634C30">
          <w:rPr>
            <w:rFonts w:cstheme="minorHAnsi"/>
            <w:sz w:val="24"/>
            <w:szCs w:val="24"/>
          </w:rPr>
          <w:delText xml:space="preserve">e órgãos </w:delText>
        </w:r>
      </w:del>
      <w:r w:rsidRPr="008E0C7F">
        <w:rPr>
          <w:rFonts w:cstheme="minorHAnsi"/>
          <w:color w:val="000000"/>
          <w:sz w:val="24"/>
          <w:szCs w:val="24"/>
        </w:rPr>
        <w:t>a ela vinculados</w:t>
      </w:r>
      <w:del w:id="50" w:author="Autor">
        <w:r w:rsidR="00634C30" w:rsidRPr="00634C30">
          <w:rPr>
            <w:rFonts w:cstheme="minorHAnsi"/>
            <w:sz w:val="24"/>
            <w:szCs w:val="24"/>
          </w:rPr>
          <w:delText>,</w:delText>
        </w:r>
      </w:del>
      <w:ins w:id="51" w:author="Autor">
        <w:r w:rsidRPr="008E0C7F">
          <w:rPr>
            <w:rFonts w:cstheme="minorHAnsi"/>
            <w:color w:val="000000"/>
            <w:sz w:val="24"/>
            <w:szCs w:val="24"/>
          </w:rPr>
          <w:t xml:space="preserve"> e</w:t>
        </w:r>
      </w:ins>
      <w:r w:rsidRPr="008E0C7F">
        <w:rPr>
          <w:rFonts w:cstheme="minorHAnsi"/>
          <w:color w:val="000000"/>
          <w:sz w:val="24"/>
          <w:szCs w:val="24"/>
        </w:rPr>
        <w:t xml:space="preserve"> da administração pública federal direta e indireta</w:t>
      </w:r>
      <w:del w:id="52" w:author="Autor">
        <w:r w:rsidR="00634C30" w:rsidRPr="00634C30">
          <w:rPr>
            <w:rFonts w:cstheme="minorHAnsi"/>
            <w:sz w:val="24"/>
            <w:szCs w:val="24"/>
          </w:rPr>
          <w:delText>, bem como</w:delText>
        </w:r>
      </w:del>
      <w:ins w:id="53" w:author="Autor">
        <w:r w:rsidRPr="008E0C7F">
          <w:rPr>
            <w:rFonts w:cstheme="minorHAnsi"/>
            <w:color w:val="000000"/>
            <w:sz w:val="24"/>
            <w:szCs w:val="24"/>
          </w:rPr>
          <w:t xml:space="preserve"> e</w:t>
        </w:r>
      </w:ins>
      <w:r w:rsidRPr="008E0C7F">
        <w:rPr>
          <w:rFonts w:cstheme="minorHAnsi"/>
          <w:color w:val="000000"/>
          <w:sz w:val="24"/>
          <w:szCs w:val="24"/>
        </w:rPr>
        <w:t xml:space="preserve"> os fundos e</w:t>
      </w:r>
      <w:ins w:id="54" w:author="Autor">
        <w:r w:rsidRPr="008E0C7F">
          <w:rPr>
            <w:rFonts w:cstheme="minorHAnsi"/>
            <w:color w:val="000000"/>
            <w:sz w:val="24"/>
            <w:szCs w:val="24"/>
          </w:rPr>
          <w:t xml:space="preserve"> as</w:t>
        </w:r>
      </w:ins>
      <w:r w:rsidRPr="008E0C7F">
        <w:rPr>
          <w:rFonts w:cstheme="minorHAnsi"/>
          <w:color w:val="000000"/>
          <w:sz w:val="24"/>
          <w:szCs w:val="24"/>
        </w:rPr>
        <w:t xml:space="preserve"> fundações instituídos e mantidos pelo Poder Público; e</w:t>
      </w:r>
    </w:p>
    <w:p w14:paraId="4E9053F4" w14:textId="39C67602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III - o Orçamento de Investimento das empresas em que a União, direta ou indiretamente, </w:t>
      </w:r>
      <w:del w:id="55" w:author="Autor">
        <w:r w:rsidR="00634C30" w:rsidRPr="00634C30">
          <w:rPr>
            <w:rFonts w:asciiTheme="minorHAnsi" w:hAnsiTheme="minorHAnsi" w:cstheme="minorHAnsi"/>
          </w:rPr>
          <w:delText>detém</w:delText>
        </w:r>
      </w:del>
      <w:ins w:id="56" w:author="Autor">
        <w:r w:rsidRPr="008E0C7F">
          <w:rPr>
            <w:rFonts w:asciiTheme="minorHAnsi" w:hAnsiTheme="minorHAnsi" w:cstheme="minorHAnsi"/>
            <w:color w:val="000000"/>
          </w:rPr>
          <w:t>detenha</w:t>
        </w:r>
      </w:ins>
      <w:r w:rsidRPr="008E0C7F">
        <w:rPr>
          <w:rFonts w:asciiTheme="minorHAnsi" w:hAnsiTheme="minorHAnsi" w:cstheme="minorHAnsi"/>
          <w:color w:val="000000"/>
        </w:rPr>
        <w:t xml:space="preserve"> a maioria do capital social com direito a voto.</w:t>
      </w:r>
    </w:p>
    <w:p w14:paraId="2162D58F" w14:textId="77777777" w:rsidR="00C5689A" w:rsidRPr="008E0C7F" w:rsidRDefault="00C5689A" w:rsidP="003675F6">
      <w:pPr>
        <w:pStyle w:val="NormalWeb"/>
        <w:spacing w:before="120" w:beforeAutospacing="0" w:after="120" w:afterAutospacing="0"/>
        <w:ind w:right="21"/>
        <w:jc w:val="center"/>
        <w:rPr>
          <w:rFonts w:asciiTheme="minorHAnsi" w:hAnsiTheme="minorHAnsi" w:cstheme="minorHAnsi"/>
          <w:color w:val="000000"/>
        </w:rPr>
      </w:pPr>
    </w:p>
    <w:p w14:paraId="11F1A5B7" w14:textId="4FC3B0CF" w:rsidR="00C5689A" w:rsidRPr="008E0C7F" w:rsidRDefault="00C5689A" w:rsidP="003675F6">
      <w:pPr>
        <w:pStyle w:val="NormalWeb"/>
        <w:spacing w:before="120" w:beforeAutospacing="0" w:after="120" w:afterAutospacing="0"/>
        <w:ind w:right="21"/>
        <w:jc w:val="center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CAPÍTULO II</w:t>
      </w:r>
    </w:p>
    <w:p w14:paraId="04F043EE" w14:textId="77777777" w:rsidR="00C5689A" w:rsidRPr="008E0C7F" w:rsidRDefault="00C5689A" w:rsidP="003675F6">
      <w:pPr>
        <w:pStyle w:val="NormalWeb"/>
        <w:spacing w:before="120" w:beforeAutospacing="0" w:after="120" w:afterAutospacing="0"/>
        <w:ind w:right="21"/>
        <w:jc w:val="center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DOS ORÇAMENTOS FISCAL E DA SEGURIDADE SOCIAL</w:t>
      </w:r>
    </w:p>
    <w:p w14:paraId="106AC1D4" w14:textId="77777777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</w:p>
    <w:p w14:paraId="6A9A969D" w14:textId="77777777" w:rsidR="00C5689A" w:rsidRPr="008E0C7F" w:rsidRDefault="00C5689A" w:rsidP="003675F6">
      <w:pPr>
        <w:pStyle w:val="NormalWeb"/>
        <w:spacing w:before="120" w:beforeAutospacing="0" w:after="120" w:afterAutospacing="0"/>
        <w:ind w:right="21"/>
        <w:jc w:val="center"/>
        <w:rPr>
          <w:rFonts w:asciiTheme="minorHAnsi" w:hAnsiTheme="minorHAnsi" w:cstheme="minorHAnsi"/>
          <w:b/>
          <w:color w:val="000000"/>
        </w:rPr>
      </w:pPr>
      <w:r w:rsidRPr="008E0C7F">
        <w:rPr>
          <w:rFonts w:asciiTheme="minorHAnsi" w:hAnsiTheme="minorHAnsi" w:cstheme="minorHAnsi"/>
          <w:b/>
          <w:bCs/>
          <w:color w:val="000000"/>
        </w:rPr>
        <w:t>Seção I</w:t>
      </w:r>
    </w:p>
    <w:p w14:paraId="004F4A1B" w14:textId="1D8D088E" w:rsidR="00C5689A" w:rsidRPr="008E0C7F" w:rsidRDefault="00C5689A" w:rsidP="003675F6">
      <w:pPr>
        <w:pStyle w:val="NormalWeb"/>
        <w:spacing w:before="120" w:beforeAutospacing="0" w:after="120" w:afterAutospacing="0"/>
        <w:ind w:right="21"/>
        <w:jc w:val="center"/>
        <w:rPr>
          <w:rFonts w:asciiTheme="minorHAnsi" w:hAnsiTheme="minorHAnsi" w:cstheme="minorHAnsi"/>
          <w:b/>
          <w:bCs/>
          <w:color w:val="000000"/>
        </w:rPr>
      </w:pPr>
      <w:r w:rsidRPr="008E0C7F">
        <w:rPr>
          <w:rFonts w:asciiTheme="minorHAnsi" w:hAnsiTheme="minorHAnsi" w:cstheme="minorHAnsi"/>
          <w:b/>
          <w:bCs/>
          <w:color w:val="000000"/>
        </w:rPr>
        <w:t>Da estimativa da receita</w:t>
      </w:r>
    </w:p>
    <w:p w14:paraId="7CDAAB19" w14:textId="11A1BA3C" w:rsidR="00C5689A" w:rsidRPr="008E0C7F" w:rsidRDefault="00C5689A" w:rsidP="003675F6">
      <w:pPr>
        <w:spacing w:before="120" w:after="120"/>
        <w:ind w:left="38"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Art. 2</w:t>
      </w:r>
      <w:r w:rsid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  <w:vertAlign w:val="superscript"/>
        </w:rPr>
        <w:t xml:space="preserve"> </w:t>
      </w:r>
      <w:r w:rsidRPr="008E0C7F">
        <w:rPr>
          <w:rFonts w:cstheme="minorHAnsi"/>
          <w:sz w:val="24"/>
          <w:szCs w:val="24"/>
        </w:rPr>
        <w:t xml:space="preserve">A receita total estimada nos Orçamentos Fiscal e da Seguridade Social é </w:t>
      </w:r>
      <w:ins w:id="57" w:author="Autor">
        <w:r w:rsidRPr="008E0C7F">
          <w:rPr>
            <w:rFonts w:cstheme="minorHAnsi"/>
            <w:sz w:val="24"/>
            <w:szCs w:val="24"/>
          </w:rPr>
          <w:t xml:space="preserve">de </w:t>
        </w:r>
      </w:ins>
      <w:r w:rsidRPr="008E0C7F">
        <w:rPr>
          <w:rFonts w:cstheme="minorHAnsi"/>
          <w:sz w:val="24"/>
          <w:szCs w:val="24"/>
        </w:rPr>
        <w:t xml:space="preserve">R$ </w:t>
      </w:r>
      <w:del w:id="58" w:author="Autor">
        <w:r w:rsidR="00634C30" w:rsidRPr="00634C30">
          <w:rPr>
            <w:rFonts w:cstheme="minorHAnsi"/>
            <w:sz w:val="24"/>
            <w:szCs w:val="24"/>
          </w:rPr>
          <w:delText>3.565.520.100.068</w:delText>
        </w:r>
      </w:del>
      <w:ins w:id="59" w:author="Autor">
        <w:r w:rsidRPr="008E0C7F">
          <w:rPr>
            <w:rFonts w:cstheme="minorHAnsi"/>
            <w:sz w:val="24"/>
            <w:szCs w:val="24"/>
          </w:rPr>
          <w:t>4.181.004.169.000</w:t>
        </w:r>
      </w:ins>
      <w:r w:rsidRPr="008E0C7F">
        <w:rPr>
          <w:rFonts w:cstheme="minorHAnsi"/>
          <w:sz w:val="24"/>
          <w:szCs w:val="24"/>
        </w:rPr>
        <w:t>,00 (</w:t>
      </w:r>
      <w:del w:id="60" w:author="Autor">
        <w:r w:rsidR="00634C30" w:rsidRPr="00634C30">
          <w:rPr>
            <w:rFonts w:cstheme="minorHAnsi"/>
            <w:sz w:val="24"/>
            <w:szCs w:val="24"/>
          </w:rPr>
          <w:delText>três</w:delText>
        </w:r>
      </w:del>
      <w:ins w:id="61" w:author="Autor">
        <w:r w:rsidRPr="008E0C7F">
          <w:rPr>
            <w:rFonts w:cstheme="minorHAnsi"/>
            <w:sz w:val="24"/>
            <w:szCs w:val="24"/>
          </w:rPr>
          <w:t>quatro</w:t>
        </w:r>
      </w:ins>
      <w:r w:rsidRPr="008E0C7F">
        <w:rPr>
          <w:rFonts w:cstheme="minorHAnsi"/>
          <w:sz w:val="24"/>
          <w:szCs w:val="24"/>
        </w:rPr>
        <w:t xml:space="preserve"> trilhões, </w:t>
      </w:r>
      <w:del w:id="62" w:author="Autor">
        <w:r w:rsidR="00634C30" w:rsidRPr="00634C30">
          <w:rPr>
            <w:rFonts w:cstheme="minorHAnsi"/>
            <w:sz w:val="24"/>
            <w:szCs w:val="24"/>
          </w:rPr>
          <w:delText>quinhentos</w:delText>
        </w:r>
      </w:del>
      <w:ins w:id="63" w:author="Autor">
        <w:r w:rsidRPr="008E0C7F">
          <w:rPr>
            <w:rFonts w:cstheme="minorHAnsi"/>
            <w:sz w:val="24"/>
            <w:szCs w:val="24"/>
          </w:rPr>
          <w:t>cento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64" w:author="Autor">
        <w:r w:rsidR="00634C30" w:rsidRPr="00634C30">
          <w:rPr>
            <w:rFonts w:cstheme="minorHAnsi"/>
            <w:sz w:val="24"/>
            <w:szCs w:val="24"/>
          </w:rPr>
          <w:delText>sessenta</w:delText>
        </w:r>
      </w:del>
      <w:ins w:id="65" w:author="Autor">
        <w:r w:rsidRPr="008E0C7F">
          <w:rPr>
            <w:rFonts w:cstheme="minorHAnsi"/>
            <w:sz w:val="24"/>
            <w:szCs w:val="24"/>
          </w:rPr>
          <w:t>oitenta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66" w:author="Autor">
        <w:r w:rsidR="00634C30" w:rsidRPr="00634C30">
          <w:rPr>
            <w:rFonts w:cstheme="minorHAnsi"/>
            <w:sz w:val="24"/>
            <w:szCs w:val="24"/>
          </w:rPr>
          <w:delText>cinco</w:delText>
        </w:r>
      </w:del>
      <w:ins w:id="67" w:author="Autor">
        <w:r w:rsidRPr="008E0C7F">
          <w:rPr>
            <w:rFonts w:cstheme="minorHAnsi"/>
            <w:sz w:val="24"/>
            <w:szCs w:val="24"/>
          </w:rPr>
          <w:t>um</w:t>
        </w:r>
      </w:ins>
      <w:r w:rsidRPr="008E0C7F">
        <w:rPr>
          <w:rFonts w:cstheme="minorHAnsi"/>
          <w:sz w:val="24"/>
          <w:szCs w:val="24"/>
        </w:rPr>
        <w:t xml:space="preserve"> bilhões, </w:t>
      </w:r>
      <w:del w:id="68" w:author="Autor">
        <w:r w:rsidR="00634C30" w:rsidRPr="00634C30">
          <w:rPr>
            <w:rFonts w:cstheme="minorHAnsi"/>
            <w:sz w:val="24"/>
            <w:szCs w:val="24"/>
          </w:rPr>
          <w:delText>quinhentos e vinte</w:delText>
        </w:r>
      </w:del>
      <w:ins w:id="69" w:author="Autor">
        <w:r w:rsidRPr="008E0C7F">
          <w:rPr>
            <w:rFonts w:cstheme="minorHAnsi"/>
            <w:sz w:val="24"/>
            <w:szCs w:val="24"/>
          </w:rPr>
          <w:t>quatro</w:t>
        </w:r>
      </w:ins>
      <w:r w:rsidRPr="008E0C7F">
        <w:rPr>
          <w:rFonts w:cstheme="minorHAnsi"/>
          <w:sz w:val="24"/>
          <w:szCs w:val="24"/>
        </w:rPr>
        <w:t xml:space="preserve"> milhões, </w:t>
      </w:r>
      <w:del w:id="70" w:author="Autor">
        <w:r w:rsidR="00634C30" w:rsidRPr="00634C30">
          <w:rPr>
            <w:rFonts w:cstheme="minorHAnsi"/>
            <w:sz w:val="24"/>
            <w:szCs w:val="24"/>
          </w:rPr>
          <w:delText>cem</w:delText>
        </w:r>
      </w:del>
      <w:ins w:id="71" w:author="Autor">
        <w:r w:rsidRPr="008E0C7F">
          <w:rPr>
            <w:rFonts w:cstheme="minorHAnsi"/>
            <w:sz w:val="24"/>
            <w:szCs w:val="24"/>
          </w:rPr>
          <w:t>cento e sessenta e nove</w:t>
        </w:r>
      </w:ins>
      <w:r w:rsidRPr="008E0C7F">
        <w:rPr>
          <w:rFonts w:cstheme="minorHAnsi"/>
          <w:sz w:val="24"/>
          <w:szCs w:val="24"/>
        </w:rPr>
        <w:t xml:space="preserve"> mil</w:t>
      </w:r>
      <w:del w:id="72" w:author="Autor">
        <w:r w:rsidR="00634C30" w:rsidRPr="00634C30">
          <w:rPr>
            <w:rFonts w:cstheme="minorHAnsi"/>
            <w:sz w:val="24"/>
            <w:szCs w:val="24"/>
          </w:rPr>
          <w:delText>, sessenta e oito</w:delText>
        </w:r>
      </w:del>
      <w:r w:rsidRPr="008E0C7F">
        <w:rPr>
          <w:rFonts w:cstheme="minorHAnsi"/>
          <w:sz w:val="24"/>
          <w:szCs w:val="24"/>
        </w:rPr>
        <w:t xml:space="preserve"> reais), </w:t>
      </w:r>
      <w:del w:id="73" w:author="Autor">
        <w:r w:rsidR="00634C30" w:rsidRPr="00634C30">
          <w:rPr>
            <w:rFonts w:cstheme="minorHAnsi"/>
            <w:sz w:val="24"/>
            <w:szCs w:val="24"/>
          </w:rPr>
          <w:delText>incluindo a</w:delText>
        </w:r>
      </w:del>
      <w:ins w:id="74" w:author="Autor">
        <w:r w:rsidRPr="008E0C7F">
          <w:rPr>
            <w:rFonts w:cstheme="minorHAnsi"/>
            <w:sz w:val="24"/>
            <w:szCs w:val="24"/>
          </w:rPr>
          <w:t>incluída aquela</w:t>
        </w:r>
      </w:ins>
      <w:r w:rsidRPr="008E0C7F">
        <w:rPr>
          <w:rFonts w:cstheme="minorHAnsi"/>
          <w:sz w:val="24"/>
          <w:szCs w:val="24"/>
        </w:rPr>
        <w:t xml:space="preserve"> proveniente da emissão de títulos destinada ao refinanciamento da dívida pública federal, interna e externa, em observância ao disposto no </w:t>
      </w:r>
      <w:ins w:id="75" w:author="Autor">
        <w:r w:rsidRPr="008E0C7F">
          <w:rPr>
            <w:rFonts w:cstheme="minorHAnsi"/>
            <w:sz w:val="24"/>
            <w:szCs w:val="24"/>
          </w:rPr>
          <w:t>§ 2</w:t>
        </w:r>
        <w:r w:rsidR="008E0C7F" w:rsidRP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</w:rPr>
          <w:t xml:space="preserve"> do </w:t>
        </w:r>
      </w:ins>
      <w:r w:rsidRPr="008E0C7F">
        <w:rPr>
          <w:rFonts w:cstheme="minorHAnsi"/>
          <w:sz w:val="24"/>
          <w:szCs w:val="24"/>
        </w:rPr>
        <w:t>art. 5</w:t>
      </w:r>
      <w:r w:rsidR="008E0C7F">
        <w:rPr>
          <w:rFonts w:cstheme="minorHAnsi"/>
          <w:sz w:val="24"/>
          <w:szCs w:val="24"/>
        </w:rPr>
        <w:t>º</w:t>
      </w:r>
      <w:del w:id="76" w:author="Autor">
        <w:r w:rsidR="00634C30" w:rsidRPr="00634C30">
          <w:rPr>
            <w:rFonts w:cstheme="minorHAnsi"/>
            <w:sz w:val="24"/>
            <w:szCs w:val="24"/>
          </w:rPr>
          <w:delText>, § 2º,</w:delText>
        </w:r>
      </w:del>
      <w:r w:rsidRPr="008E0C7F">
        <w:rPr>
          <w:rFonts w:cstheme="minorHAnsi"/>
          <w:sz w:val="24"/>
          <w:szCs w:val="24"/>
        </w:rPr>
        <w:t xml:space="preserve"> da Lei Complementar n</w:t>
      </w:r>
      <w:r w:rsid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</w:rPr>
        <w:t xml:space="preserve"> 101, de </w:t>
      </w:r>
      <w:r w:rsidRPr="008E0C7F">
        <w:rPr>
          <w:rFonts w:cstheme="minorHAnsi"/>
          <w:sz w:val="24"/>
          <w:szCs w:val="24"/>
        </w:rPr>
        <w:lastRenderedPageBreak/>
        <w:t>4 de maio de 2000</w:t>
      </w:r>
      <w:del w:id="77" w:author="Autor">
        <w:r w:rsidR="00634C30" w:rsidRPr="00634C30">
          <w:rPr>
            <w:rFonts w:cstheme="minorHAnsi"/>
            <w:sz w:val="24"/>
            <w:szCs w:val="24"/>
          </w:rPr>
          <w:delText>,</w:delText>
        </w:r>
      </w:del>
      <w:ins w:id="78" w:author="Autor">
        <w:r w:rsidRPr="008E0C7F">
          <w:rPr>
            <w:rFonts w:cstheme="minorHAnsi"/>
            <w:sz w:val="24"/>
            <w:szCs w:val="24"/>
          </w:rPr>
          <w:t xml:space="preserve"> -</w:t>
        </w:r>
      </w:ins>
      <w:r w:rsidRPr="008E0C7F">
        <w:rPr>
          <w:rFonts w:cstheme="minorHAnsi"/>
          <w:sz w:val="24"/>
          <w:szCs w:val="24"/>
        </w:rPr>
        <w:t xml:space="preserve"> Lei de Responsabilidade Fiscal, na forma detalhada nos Anexos a que se referem os incisos I e IX do </w:t>
      </w:r>
      <w:ins w:id="79" w:author="Autor">
        <w:r w:rsidRPr="008E0C7F">
          <w:rPr>
            <w:rFonts w:cstheme="minorHAnsi"/>
            <w:sz w:val="24"/>
            <w:szCs w:val="24"/>
          </w:rPr>
          <w:t xml:space="preserve">caput do </w:t>
        </w:r>
      </w:ins>
      <w:r w:rsidRPr="008E0C7F">
        <w:rPr>
          <w:rFonts w:cstheme="minorHAnsi"/>
          <w:sz w:val="24"/>
          <w:szCs w:val="24"/>
        </w:rPr>
        <w:t>art. 9</w:t>
      </w:r>
      <w:r w:rsidR="008E0C7F" w:rsidRP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</w:rPr>
        <w:t xml:space="preserve"> desta Lei e assim distribuída:</w:t>
      </w:r>
    </w:p>
    <w:p w14:paraId="6BE2CE40" w14:textId="77777777" w:rsidR="00C5689A" w:rsidRPr="008E0C7F" w:rsidRDefault="00C5689A" w:rsidP="003675F6">
      <w:pPr>
        <w:tabs>
          <w:tab w:val="left" w:pos="1417"/>
        </w:tabs>
        <w:spacing w:before="120" w:after="120"/>
        <w:ind w:firstLine="1418"/>
        <w:jc w:val="both"/>
        <w:rPr>
          <w:rFonts w:cstheme="minorHAnsi"/>
          <w:sz w:val="24"/>
          <w:szCs w:val="24"/>
        </w:rPr>
      </w:pPr>
    </w:p>
    <w:p w14:paraId="770F5253" w14:textId="584A39A3" w:rsidR="00C5689A" w:rsidRPr="008E0C7F" w:rsidRDefault="00C5689A" w:rsidP="003675F6">
      <w:pPr>
        <w:spacing w:before="120" w:after="120" w:line="249" w:lineRule="auto"/>
        <w:ind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I - Orçamento Fiscal</w:t>
      </w:r>
      <w:del w:id="80" w:author="Autor">
        <w:r w:rsidR="00634C30" w:rsidRPr="00634C30">
          <w:rPr>
            <w:rFonts w:cstheme="minorHAnsi"/>
            <w:sz w:val="24"/>
            <w:szCs w:val="24"/>
          </w:rPr>
          <w:delText>:</w:delText>
        </w:r>
      </w:del>
      <w:ins w:id="81" w:author="Autor">
        <w:r w:rsidRPr="008E0C7F">
          <w:rPr>
            <w:rFonts w:cstheme="minorHAnsi"/>
            <w:sz w:val="24"/>
            <w:szCs w:val="24"/>
          </w:rPr>
          <w:t xml:space="preserve"> -</w:t>
        </w:r>
      </w:ins>
      <w:r w:rsidRPr="008E0C7F">
        <w:rPr>
          <w:rFonts w:cstheme="minorHAnsi"/>
          <w:sz w:val="24"/>
          <w:szCs w:val="24"/>
        </w:rPr>
        <w:t xml:space="preserve"> R$ 1.</w:t>
      </w:r>
      <w:del w:id="82" w:author="Autor">
        <w:r w:rsidR="00634C30" w:rsidRPr="00634C30">
          <w:rPr>
            <w:rFonts w:cstheme="minorHAnsi"/>
            <w:sz w:val="24"/>
            <w:szCs w:val="24"/>
          </w:rPr>
          <w:delText>743.370.313.173</w:delText>
        </w:r>
      </w:del>
      <w:ins w:id="83" w:author="Autor">
        <w:r w:rsidRPr="008E0C7F">
          <w:rPr>
            <w:rFonts w:cstheme="minorHAnsi"/>
            <w:sz w:val="24"/>
            <w:szCs w:val="24"/>
          </w:rPr>
          <w:t>704.616.731.497</w:t>
        </w:r>
      </w:ins>
      <w:r w:rsidRPr="008E0C7F">
        <w:rPr>
          <w:rFonts w:cstheme="minorHAnsi"/>
          <w:sz w:val="24"/>
          <w:szCs w:val="24"/>
        </w:rPr>
        <w:t xml:space="preserve">,00 (um trilhão, setecentos e </w:t>
      </w:r>
      <w:del w:id="84" w:author="Autor">
        <w:r w:rsidR="00634C30" w:rsidRPr="00634C30">
          <w:rPr>
            <w:rFonts w:cstheme="minorHAnsi"/>
            <w:sz w:val="24"/>
            <w:szCs w:val="24"/>
          </w:rPr>
          <w:delText>quarenta e três</w:delText>
        </w:r>
      </w:del>
      <w:ins w:id="85" w:author="Autor">
        <w:r w:rsidRPr="008E0C7F">
          <w:rPr>
            <w:rFonts w:cstheme="minorHAnsi"/>
            <w:sz w:val="24"/>
            <w:szCs w:val="24"/>
          </w:rPr>
          <w:t>quatro</w:t>
        </w:r>
      </w:ins>
      <w:r w:rsidRPr="008E0C7F">
        <w:rPr>
          <w:rFonts w:cstheme="minorHAnsi"/>
          <w:sz w:val="24"/>
          <w:szCs w:val="24"/>
        </w:rPr>
        <w:t xml:space="preserve"> bilhões, </w:t>
      </w:r>
      <w:del w:id="86" w:author="Autor">
        <w:r w:rsidR="00634C30" w:rsidRPr="00634C30">
          <w:rPr>
            <w:rFonts w:cstheme="minorHAnsi"/>
            <w:sz w:val="24"/>
            <w:szCs w:val="24"/>
          </w:rPr>
          <w:delText>trezentos</w:delText>
        </w:r>
      </w:del>
      <w:ins w:id="87" w:author="Autor">
        <w:r w:rsidRPr="008E0C7F">
          <w:rPr>
            <w:rFonts w:cstheme="minorHAnsi"/>
            <w:sz w:val="24"/>
            <w:szCs w:val="24"/>
          </w:rPr>
          <w:t>seiscentos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88" w:author="Autor">
        <w:r w:rsidR="00634C30" w:rsidRPr="00634C30">
          <w:rPr>
            <w:rFonts w:cstheme="minorHAnsi"/>
            <w:sz w:val="24"/>
            <w:szCs w:val="24"/>
          </w:rPr>
          <w:delText>setenta</w:delText>
        </w:r>
      </w:del>
      <w:ins w:id="89" w:author="Autor">
        <w:r w:rsidRPr="008E0C7F">
          <w:rPr>
            <w:rFonts w:cstheme="minorHAnsi"/>
            <w:sz w:val="24"/>
            <w:szCs w:val="24"/>
          </w:rPr>
          <w:t>dezesseis</w:t>
        </w:r>
      </w:ins>
      <w:r w:rsidRPr="008E0C7F">
        <w:rPr>
          <w:rFonts w:cstheme="minorHAnsi"/>
          <w:sz w:val="24"/>
          <w:szCs w:val="24"/>
        </w:rPr>
        <w:t xml:space="preserve"> milhões, </w:t>
      </w:r>
      <w:del w:id="90" w:author="Autor">
        <w:r w:rsidR="00634C30" w:rsidRPr="00634C30">
          <w:rPr>
            <w:rFonts w:cstheme="minorHAnsi"/>
            <w:sz w:val="24"/>
            <w:szCs w:val="24"/>
          </w:rPr>
          <w:delText>trezentos</w:delText>
        </w:r>
      </w:del>
      <w:ins w:id="91" w:author="Autor">
        <w:r w:rsidRPr="008E0C7F">
          <w:rPr>
            <w:rFonts w:cstheme="minorHAnsi"/>
            <w:sz w:val="24"/>
            <w:szCs w:val="24"/>
          </w:rPr>
          <w:t>setecentos e trinta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92" w:author="Autor">
        <w:r w:rsidR="00634C30" w:rsidRPr="00634C30">
          <w:rPr>
            <w:rFonts w:cstheme="minorHAnsi"/>
            <w:sz w:val="24"/>
            <w:szCs w:val="24"/>
          </w:rPr>
          <w:delText>treze</w:delText>
        </w:r>
      </w:del>
      <w:ins w:id="93" w:author="Autor">
        <w:r w:rsidRPr="008E0C7F">
          <w:rPr>
            <w:rFonts w:cstheme="minorHAnsi"/>
            <w:sz w:val="24"/>
            <w:szCs w:val="24"/>
          </w:rPr>
          <w:t>um</w:t>
        </w:r>
      </w:ins>
      <w:r w:rsidRPr="008E0C7F">
        <w:rPr>
          <w:rFonts w:cstheme="minorHAnsi"/>
          <w:sz w:val="24"/>
          <w:szCs w:val="24"/>
        </w:rPr>
        <w:t xml:space="preserve"> mil, </w:t>
      </w:r>
      <w:del w:id="94" w:author="Autor">
        <w:r w:rsidR="00634C30" w:rsidRPr="00634C30">
          <w:rPr>
            <w:rFonts w:cstheme="minorHAnsi"/>
            <w:sz w:val="24"/>
            <w:szCs w:val="24"/>
          </w:rPr>
          <w:delText>cento</w:delText>
        </w:r>
      </w:del>
      <w:ins w:id="95" w:author="Autor">
        <w:r w:rsidRPr="008E0C7F">
          <w:rPr>
            <w:rFonts w:cstheme="minorHAnsi"/>
            <w:sz w:val="24"/>
            <w:szCs w:val="24"/>
          </w:rPr>
          <w:t>quatrocentos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96" w:author="Autor">
        <w:r w:rsidR="00634C30" w:rsidRPr="00634C30">
          <w:rPr>
            <w:rFonts w:cstheme="minorHAnsi"/>
            <w:sz w:val="24"/>
            <w:szCs w:val="24"/>
          </w:rPr>
          <w:delText>setenta</w:delText>
        </w:r>
      </w:del>
      <w:ins w:id="97" w:author="Autor">
        <w:r w:rsidRPr="008E0C7F">
          <w:rPr>
            <w:rFonts w:cstheme="minorHAnsi"/>
            <w:sz w:val="24"/>
            <w:szCs w:val="24"/>
          </w:rPr>
          <w:t>noventa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98" w:author="Autor">
        <w:r w:rsidR="00634C30" w:rsidRPr="00634C30">
          <w:rPr>
            <w:rFonts w:cstheme="minorHAnsi"/>
            <w:sz w:val="24"/>
            <w:szCs w:val="24"/>
          </w:rPr>
          <w:delText>três</w:delText>
        </w:r>
      </w:del>
      <w:ins w:id="99" w:author="Autor">
        <w:r w:rsidRPr="008E0C7F">
          <w:rPr>
            <w:rFonts w:cstheme="minorHAnsi"/>
            <w:sz w:val="24"/>
            <w:szCs w:val="24"/>
          </w:rPr>
          <w:t>sete</w:t>
        </w:r>
      </w:ins>
      <w:r w:rsidRPr="008E0C7F">
        <w:rPr>
          <w:rFonts w:cstheme="minorHAnsi"/>
          <w:sz w:val="24"/>
          <w:szCs w:val="24"/>
        </w:rPr>
        <w:t xml:space="preserve"> reais), excluída a receita de que trata o inciso III</w:t>
      </w:r>
      <w:del w:id="100" w:author="Autor">
        <w:r w:rsidR="00634C30" w:rsidRPr="00634C30">
          <w:rPr>
            <w:rFonts w:cstheme="minorHAnsi"/>
            <w:sz w:val="24"/>
            <w:szCs w:val="24"/>
          </w:rPr>
          <w:delText xml:space="preserve"> deste artigo</w:delText>
        </w:r>
      </w:del>
      <w:r w:rsidRPr="008E0C7F">
        <w:rPr>
          <w:rFonts w:cstheme="minorHAnsi"/>
          <w:sz w:val="24"/>
          <w:szCs w:val="24"/>
        </w:rPr>
        <w:t>;</w:t>
      </w:r>
    </w:p>
    <w:p w14:paraId="21D63BB5" w14:textId="4FD77890" w:rsidR="00C5689A" w:rsidRPr="008E0C7F" w:rsidRDefault="00C5689A" w:rsidP="003675F6">
      <w:pPr>
        <w:tabs>
          <w:tab w:val="left" w:pos="1417"/>
        </w:tabs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II - Orçamento da Seguridade Social</w:t>
      </w:r>
      <w:del w:id="101" w:author="Autor">
        <w:r w:rsidR="00634C30" w:rsidRPr="00634C30">
          <w:rPr>
            <w:rFonts w:cstheme="minorHAnsi"/>
            <w:sz w:val="24"/>
            <w:szCs w:val="24"/>
          </w:rPr>
          <w:delText>:</w:delText>
        </w:r>
      </w:del>
      <w:ins w:id="102" w:author="Autor">
        <w:r w:rsidRPr="008E0C7F">
          <w:rPr>
            <w:rFonts w:cstheme="minorHAnsi"/>
            <w:sz w:val="24"/>
            <w:szCs w:val="24"/>
          </w:rPr>
          <w:t xml:space="preserve"> -</w:t>
        </w:r>
      </w:ins>
      <w:r w:rsidRPr="008E0C7F">
        <w:rPr>
          <w:rFonts w:cstheme="minorHAnsi"/>
          <w:sz w:val="24"/>
          <w:szCs w:val="24"/>
        </w:rPr>
        <w:t xml:space="preserve"> R$ </w:t>
      </w:r>
      <w:del w:id="103" w:author="Autor">
        <w:r w:rsidR="00634C30" w:rsidRPr="00634C30">
          <w:rPr>
            <w:rFonts w:cstheme="minorHAnsi"/>
            <w:sz w:val="24"/>
            <w:szCs w:val="24"/>
          </w:rPr>
          <w:delText>905.014.734.432,00 (novecentos</w:delText>
        </w:r>
      </w:del>
      <w:ins w:id="104" w:author="Autor">
        <w:r w:rsidRPr="008E0C7F">
          <w:rPr>
            <w:rFonts w:cstheme="minorHAnsi"/>
            <w:sz w:val="24"/>
            <w:szCs w:val="24"/>
          </w:rPr>
          <w:t>872.865.726.295 (oitocentos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105" w:author="Autor">
        <w:r w:rsidR="00634C30" w:rsidRPr="00634C30">
          <w:rPr>
            <w:rFonts w:cstheme="minorHAnsi"/>
            <w:sz w:val="24"/>
            <w:szCs w:val="24"/>
          </w:rPr>
          <w:delText>cinco</w:delText>
        </w:r>
      </w:del>
      <w:ins w:id="106" w:author="Autor">
        <w:r w:rsidRPr="008E0C7F">
          <w:rPr>
            <w:rFonts w:cstheme="minorHAnsi"/>
            <w:sz w:val="24"/>
            <w:szCs w:val="24"/>
          </w:rPr>
          <w:t>setenta e dois</w:t>
        </w:r>
      </w:ins>
      <w:r w:rsidRPr="008E0C7F">
        <w:rPr>
          <w:rFonts w:cstheme="minorHAnsi"/>
          <w:sz w:val="24"/>
          <w:szCs w:val="24"/>
        </w:rPr>
        <w:t xml:space="preserve"> bilhões, </w:t>
      </w:r>
      <w:del w:id="107" w:author="Autor">
        <w:r w:rsidR="00634C30" w:rsidRPr="00634C30">
          <w:rPr>
            <w:rFonts w:cstheme="minorHAnsi"/>
            <w:sz w:val="24"/>
            <w:szCs w:val="24"/>
          </w:rPr>
          <w:delText>quatorze</w:delText>
        </w:r>
      </w:del>
      <w:ins w:id="108" w:author="Autor">
        <w:r w:rsidRPr="008E0C7F">
          <w:rPr>
            <w:rFonts w:cstheme="minorHAnsi"/>
            <w:sz w:val="24"/>
            <w:szCs w:val="24"/>
          </w:rPr>
          <w:t>oitocentos e sessenta e cinco</w:t>
        </w:r>
      </w:ins>
      <w:r w:rsidRPr="008E0C7F">
        <w:rPr>
          <w:rFonts w:cstheme="minorHAnsi"/>
          <w:sz w:val="24"/>
          <w:szCs w:val="24"/>
        </w:rPr>
        <w:t xml:space="preserve"> milhões, setecentos e </w:t>
      </w:r>
      <w:del w:id="109" w:author="Autor">
        <w:r w:rsidR="00634C30" w:rsidRPr="00634C30">
          <w:rPr>
            <w:rFonts w:cstheme="minorHAnsi"/>
            <w:sz w:val="24"/>
            <w:szCs w:val="24"/>
          </w:rPr>
          <w:delText>trinta</w:delText>
        </w:r>
      </w:del>
      <w:ins w:id="110" w:author="Autor">
        <w:r w:rsidRPr="008E0C7F">
          <w:rPr>
            <w:rFonts w:cstheme="minorHAnsi"/>
            <w:sz w:val="24"/>
            <w:szCs w:val="24"/>
          </w:rPr>
          <w:t>vinte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111" w:author="Autor">
        <w:r w:rsidR="00634C30" w:rsidRPr="00634C30">
          <w:rPr>
            <w:rFonts w:cstheme="minorHAnsi"/>
            <w:sz w:val="24"/>
            <w:szCs w:val="24"/>
          </w:rPr>
          <w:delText>quatro</w:delText>
        </w:r>
      </w:del>
      <w:ins w:id="112" w:author="Autor">
        <w:r w:rsidRPr="008E0C7F">
          <w:rPr>
            <w:rFonts w:cstheme="minorHAnsi"/>
            <w:sz w:val="24"/>
            <w:szCs w:val="24"/>
          </w:rPr>
          <w:t>seis</w:t>
        </w:r>
      </w:ins>
      <w:r w:rsidRPr="008E0C7F">
        <w:rPr>
          <w:rFonts w:cstheme="minorHAnsi"/>
          <w:sz w:val="24"/>
          <w:szCs w:val="24"/>
        </w:rPr>
        <w:t xml:space="preserve"> mil, </w:t>
      </w:r>
      <w:del w:id="113" w:author="Autor">
        <w:r w:rsidR="00634C30" w:rsidRPr="00634C30">
          <w:rPr>
            <w:rFonts w:cstheme="minorHAnsi"/>
            <w:sz w:val="24"/>
            <w:szCs w:val="24"/>
          </w:rPr>
          <w:delText>quatrocentos</w:delText>
        </w:r>
      </w:del>
      <w:ins w:id="114" w:author="Autor">
        <w:r w:rsidRPr="008E0C7F">
          <w:rPr>
            <w:rFonts w:cstheme="minorHAnsi"/>
            <w:sz w:val="24"/>
            <w:szCs w:val="24"/>
          </w:rPr>
          <w:t>duzentos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115" w:author="Autor">
        <w:r w:rsidR="00634C30" w:rsidRPr="00634C30">
          <w:rPr>
            <w:rFonts w:cstheme="minorHAnsi"/>
            <w:sz w:val="24"/>
            <w:szCs w:val="24"/>
          </w:rPr>
          <w:delText>trinta</w:delText>
        </w:r>
      </w:del>
      <w:ins w:id="116" w:author="Autor">
        <w:r w:rsidRPr="008E0C7F">
          <w:rPr>
            <w:rFonts w:cstheme="minorHAnsi"/>
            <w:sz w:val="24"/>
            <w:szCs w:val="24"/>
          </w:rPr>
          <w:t>noventa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117" w:author="Autor">
        <w:r w:rsidR="00634C30" w:rsidRPr="00634C30">
          <w:rPr>
            <w:rFonts w:cstheme="minorHAnsi"/>
            <w:sz w:val="24"/>
            <w:szCs w:val="24"/>
          </w:rPr>
          <w:delText>dois</w:delText>
        </w:r>
      </w:del>
      <w:ins w:id="118" w:author="Autor">
        <w:r w:rsidRPr="008E0C7F">
          <w:rPr>
            <w:rFonts w:cstheme="minorHAnsi"/>
            <w:sz w:val="24"/>
            <w:szCs w:val="24"/>
          </w:rPr>
          <w:t>cinco</w:t>
        </w:r>
      </w:ins>
      <w:r w:rsidRPr="008E0C7F">
        <w:rPr>
          <w:rFonts w:cstheme="minorHAnsi"/>
          <w:sz w:val="24"/>
          <w:szCs w:val="24"/>
        </w:rPr>
        <w:t xml:space="preserve"> reais); e</w:t>
      </w:r>
    </w:p>
    <w:p w14:paraId="21F8DF3A" w14:textId="5728D0D3" w:rsidR="00C5689A" w:rsidRPr="008E0C7F" w:rsidRDefault="00C5689A" w:rsidP="003675F6">
      <w:pPr>
        <w:tabs>
          <w:tab w:val="left" w:pos="1417"/>
        </w:tabs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III- Refinanciamento da Dívida Pública Federal</w:t>
      </w:r>
      <w:del w:id="119" w:author="Autor">
        <w:r w:rsidR="00634C30" w:rsidRPr="00634C30">
          <w:rPr>
            <w:rFonts w:cstheme="minorHAnsi"/>
            <w:sz w:val="24"/>
            <w:szCs w:val="24"/>
          </w:rPr>
          <w:delText>:</w:delText>
        </w:r>
      </w:del>
      <w:ins w:id="120" w:author="Autor">
        <w:r w:rsidRPr="008E0C7F">
          <w:rPr>
            <w:rFonts w:cstheme="minorHAnsi"/>
            <w:sz w:val="24"/>
            <w:szCs w:val="24"/>
          </w:rPr>
          <w:t xml:space="preserve"> -</w:t>
        </w:r>
      </w:ins>
      <w:r w:rsidRPr="008E0C7F">
        <w:rPr>
          <w:rFonts w:cstheme="minorHAnsi"/>
          <w:sz w:val="24"/>
          <w:szCs w:val="24"/>
        </w:rPr>
        <w:t xml:space="preserve"> R$ </w:t>
      </w:r>
      <w:del w:id="121" w:author="Autor">
        <w:r w:rsidR="00634C30" w:rsidRPr="00634C30">
          <w:rPr>
            <w:rFonts w:cstheme="minorHAnsi"/>
            <w:sz w:val="24"/>
            <w:szCs w:val="24"/>
          </w:rPr>
          <w:delText>917.135.052.463</w:delText>
        </w:r>
      </w:del>
      <w:ins w:id="122" w:author="Autor">
        <w:r w:rsidRPr="008E0C7F">
          <w:rPr>
            <w:rFonts w:cstheme="minorHAnsi"/>
            <w:sz w:val="24"/>
            <w:szCs w:val="24"/>
          </w:rPr>
          <w:t>1.603.521.711.208</w:t>
        </w:r>
      </w:ins>
      <w:r w:rsidRPr="008E0C7F">
        <w:rPr>
          <w:rFonts w:cstheme="minorHAnsi"/>
          <w:sz w:val="24"/>
          <w:szCs w:val="24"/>
        </w:rPr>
        <w:t>,00 (</w:t>
      </w:r>
      <w:del w:id="123" w:author="Autor">
        <w:r w:rsidR="00634C30" w:rsidRPr="00634C30">
          <w:rPr>
            <w:rFonts w:cstheme="minorHAnsi"/>
            <w:sz w:val="24"/>
            <w:szCs w:val="24"/>
          </w:rPr>
          <w:delText>novecentos</w:delText>
        </w:r>
      </w:del>
      <w:ins w:id="124" w:author="Autor">
        <w:r w:rsidRPr="008E0C7F">
          <w:rPr>
            <w:rFonts w:cstheme="minorHAnsi"/>
            <w:sz w:val="24"/>
            <w:szCs w:val="24"/>
          </w:rPr>
          <w:t>um trilhão, seiscentos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125" w:author="Autor">
        <w:r w:rsidR="00634C30" w:rsidRPr="00634C30">
          <w:rPr>
            <w:rFonts w:cstheme="minorHAnsi"/>
            <w:sz w:val="24"/>
            <w:szCs w:val="24"/>
          </w:rPr>
          <w:delText>dezessete</w:delText>
        </w:r>
      </w:del>
      <w:ins w:id="126" w:author="Autor">
        <w:r w:rsidRPr="008E0C7F">
          <w:rPr>
            <w:rFonts w:cstheme="minorHAnsi"/>
            <w:sz w:val="24"/>
            <w:szCs w:val="24"/>
          </w:rPr>
          <w:t>três</w:t>
        </w:r>
      </w:ins>
      <w:r w:rsidRPr="008E0C7F">
        <w:rPr>
          <w:rFonts w:cstheme="minorHAnsi"/>
          <w:sz w:val="24"/>
          <w:szCs w:val="24"/>
        </w:rPr>
        <w:t xml:space="preserve"> bilhões, </w:t>
      </w:r>
      <w:del w:id="127" w:author="Autor">
        <w:r w:rsidR="00634C30" w:rsidRPr="00634C30">
          <w:rPr>
            <w:rFonts w:cstheme="minorHAnsi"/>
            <w:sz w:val="24"/>
            <w:szCs w:val="24"/>
          </w:rPr>
          <w:delText>cento</w:delText>
        </w:r>
      </w:del>
      <w:ins w:id="128" w:author="Autor">
        <w:r w:rsidRPr="008E0C7F">
          <w:rPr>
            <w:rFonts w:cstheme="minorHAnsi"/>
            <w:sz w:val="24"/>
            <w:szCs w:val="24"/>
          </w:rPr>
          <w:t>quinhentos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129" w:author="Autor">
        <w:r w:rsidR="00634C30" w:rsidRPr="00634C30">
          <w:rPr>
            <w:rFonts w:cstheme="minorHAnsi"/>
            <w:sz w:val="24"/>
            <w:szCs w:val="24"/>
          </w:rPr>
          <w:delText>trinta</w:delText>
        </w:r>
      </w:del>
      <w:ins w:id="130" w:author="Autor">
        <w:r w:rsidRPr="008E0C7F">
          <w:rPr>
            <w:rFonts w:cstheme="minorHAnsi"/>
            <w:sz w:val="24"/>
            <w:szCs w:val="24"/>
          </w:rPr>
          <w:t>vinte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131" w:author="Autor">
        <w:r w:rsidR="00634C30" w:rsidRPr="00634C30">
          <w:rPr>
            <w:rFonts w:cstheme="minorHAnsi"/>
            <w:sz w:val="24"/>
            <w:szCs w:val="24"/>
          </w:rPr>
          <w:delText>cinco</w:delText>
        </w:r>
      </w:del>
      <w:ins w:id="132" w:author="Autor">
        <w:r w:rsidRPr="008E0C7F">
          <w:rPr>
            <w:rFonts w:cstheme="minorHAnsi"/>
            <w:sz w:val="24"/>
            <w:szCs w:val="24"/>
          </w:rPr>
          <w:t>um</w:t>
        </w:r>
      </w:ins>
      <w:r w:rsidRPr="008E0C7F">
        <w:rPr>
          <w:rFonts w:cstheme="minorHAnsi"/>
          <w:sz w:val="24"/>
          <w:szCs w:val="24"/>
        </w:rPr>
        <w:t xml:space="preserve"> milhões, </w:t>
      </w:r>
      <w:del w:id="133" w:author="Autor">
        <w:r w:rsidR="00634C30" w:rsidRPr="00634C30">
          <w:rPr>
            <w:rFonts w:cstheme="minorHAnsi"/>
            <w:sz w:val="24"/>
            <w:szCs w:val="24"/>
          </w:rPr>
          <w:delText>cinquenta</w:delText>
        </w:r>
      </w:del>
      <w:ins w:id="134" w:author="Autor">
        <w:r w:rsidRPr="008E0C7F">
          <w:rPr>
            <w:rFonts w:cstheme="minorHAnsi"/>
            <w:sz w:val="24"/>
            <w:szCs w:val="24"/>
          </w:rPr>
          <w:t>setecentos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135" w:author="Autor">
        <w:r w:rsidR="00634C30" w:rsidRPr="00634C30">
          <w:rPr>
            <w:rFonts w:cstheme="minorHAnsi"/>
            <w:sz w:val="24"/>
            <w:szCs w:val="24"/>
          </w:rPr>
          <w:delText>dois</w:delText>
        </w:r>
      </w:del>
      <w:ins w:id="136" w:author="Autor">
        <w:r w:rsidRPr="008E0C7F">
          <w:rPr>
            <w:rFonts w:cstheme="minorHAnsi"/>
            <w:sz w:val="24"/>
            <w:szCs w:val="24"/>
          </w:rPr>
          <w:t>onze</w:t>
        </w:r>
      </w:ins>
      <w:r w:rsidRPr="008E0C7F">
        <w:rPr>
          <w:rFonts w:cstheme="minorHAnsi"/>
          <w:sz w:val="24"/>
          <w:szCs w:val="24"/>
        </w:rPr>
        <w:t xml:space="preserve"> mil, </w:t>
      </w:r>
      <w:del w:id="137" w:author="Autor">
        <w:r w:rsidR="00634C30" w:rsidRPr="00634C30">
          <w:rPr>
            <w:rFonts w:cstheme="minorHAnsi"/>
            <w:sz w:val="24"/>
            <w:szCs w:val="24"/>
          </w:rPr>
          <w:delText>quatrocentos e sessenta e três</w:delText>
        </w:r>
      </w:del>
      <w:ins w:id="138" w:author="Autor">
        <w:r w:rsidRPr="008E0C7F">
          <w:rPr>
            <w:rFonts w:cstheme="minorHAnsi"/>
            <w:sz w:val="24"/>
            <w:szCs w:val="24"/>
          </w:rPr>
          <w:t>duzentos e oito</w:t>
        </w:r>
      </w:ins>
      <w:r w:rsidRPr="008E0C7F">
        <w:rPr>
          <w:rFonts w:cstheme="minorHAnsi"/>
          <w:sz w:val="24"/>
          <w:szCs w:val="24"/>
        </w:rPr>
        <w:t xml:space="preserve"> reais), constantes do Orçamento Fiscal.</w:t>
      </w:r>
    </w:p>
    <w:p w14:paraId="639884EB" w14:textId="3CE4B58E" w:rsidR="00C5689A" w:rsidRPr="008E0C7F" w:rsidRDefault="00C5689A" w:rsidP="003675F6">
      <w:pPr>
        <w:spacing w:before="120" w:after="120"/>
        <w:ind w:left="38"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 xml:space="preserve">Parágrafo único. O valor a que se refere o inciso I </w:t>
      </w:r>
      <w:del w:id="139" w:author="Autor">
        <w:r w:rsidR="00634C30" w:rsidRPr="00634C30">
          <w:rPr>
            <w:rFonts w:cstheme="minorHAnsi"/>
            <w:sz w:val="24"/>
            <w:szCs w:val="24"/>
          </w:rPr>
          <w:delText>deste artigo</w:delText>
        </w:r>
      </w:del>
      <w:ins w:id="140" w:author="Autor">
        <w:r w:rsidRPr="008E0C7F">
          <w:rPr>
            <w:rFonts w:cstheme="minorHAnsi"/>
            <w:sz w:val="24"/>
            <w:szCs w:val="24"/>
          </w:rPr>
          <w:t>do caput</w:t>
        </w:r>
      </w:ins>
      <w:r w:rsidRPr="008E0C7F">
        <w:rPr>
          <w:rFonts w:cstheme="minorHAnsi"/>
          <w:sz w:val="24"/>
          <w:szCs w:val="24"/>
        </w:rPr>
        <w:t xml:space="preserve"> inclui, com fundamento no </w:t>
      </w:r>
      <w:ins w:id="141" w:author="Autor">
        <w:r w:rsidRPr="008E0C7F">
          <w:rPr>
            <w:rFonts w:cstheme="minorHAnsi"/>
            <w:sz w:val="24"/>
            <w:szCs w:val="24"/>
          </w:rPr>
          <w:t xml:space="preserve">disposto no </w:t>
        </w:r>
      </w:ins>
      <w:r w:rsidRPr="008E0C7F">
        <w:rPr>
          <w:rFonts w:cstheme="minorHAnsi"/>
          <w:sz w:val="24"/>
          <w:szCs w:val="24"/>
        </w:rPr>
        <w:t xml:space="preserve">art. </w:t>
      </w:r>
      <w:del w:id="142" w:author="Autor">
        <w:r w:rsidR="00634C30" w:rsidRPr="00634C30">
          <w:rPr>
            <w:rFonts w:cstheme="minorHAnsi"/>
            <w:sz w:val="24"/>
            <w:szCs w:val="24"/>
          </w:rPr>
          <w:delText>21</w:delText>
        </w:r>
      </w:del>
      <w:ins w:id="143" w:author="Autor">
        <w:r w:rsidRPr="008E0C7F">
          <w:rPr>
            <w:rFonts w:cstheme="minorHAnsi"/>
            <w:sz w:val="24"/>
            <w:szCs w:val="24"/>
          </w:rPr>
          <w:t>23</w:t>
        </w:r>
      </w:ins>
      <w:r w:rsidRPr="008E0C7F">
        <w:rPr>
          <w:rFonts w:cstheme="minorHAnsi"/>
          <w:sz w:val="24"/>
          <w:szCs w:val="24"/>
        </w:rPr>
        <w:t xml:space="preserve"> da Lei </w:t>
      </w:r>
      <w:del w:id="144" w:author="Autor">
        <w:r w:rsidR="00634C30" w:rsidRPr="00634C30">
          <w:rPr>
            <w:rFonts w:cstheme="minorHAnsi"/>
            <w:sz w:val="24"/>
            <w:szCs w:val="24"/>
          </w:rPr>
          <w:delText xml:space="preserve">nº 13.898, de 11 de novembro de 2019, Lei de </w:delText>
        </w:r>
      </w:del>
      <w:ins w:id="145" w:author="Autor">
        <w:r w:rsidRPr="008E0C7F">
          <w:rPr>
            <w:rFonts w:cstheme="minorHAnsi"/>
            <w:sz w:val="24"/>
            <w:szCs w:val="24"/>
          </w:rPr>
          <w:t xml:space="preserve">de </w:t>
        </w:r>
      </w:ins>
      <w:r w:rsidRPr="008E0C7F">
        <w:rPr>
          <w:rFonts w:cstheme="minorHAnsi"/>
          <w:sz w:val="24"/>
          <w:szCs w:val="24"/>
        </w:rPr>
        <w:t xml:space="preserve">Diretrizes Orçamentárias para </w:t>
      </w:r>
      <w:del w:id="146" w:author="Autor">
        <w:r w:rsidR="00634C30" w:rsidRPr="00634C30">
          <w:rPr>
            <w:rFonts w:cstheme="minorHAnsi"/>
            <w:sz w:val="24"/>
            <w:szCs w:val="24"/>
          </w:rPr>
          <w:delText>2020 - LDO-2020</w:delText>
        </w:r>
      </w:del>
      <w:ins w:id="147" w:author="Autor">
        <w:r w:rsidRPr="008E0C7F">
          <w:rPr>
            <w:rFonts w:cstheme="minorHAnsi"/>
            <w:sz w:val="24"/>
            <w:szCs w:val="24"/>
          </w:rPr>
          <w:t>2021</w:t>
        </w:r>
      </w:ins>
      <w:r w:rsidRPr="008E0C7F">
        <w:rPr>
          <w:rFonts w:cstheme="minorHAnsi"/>
          <w:sz w:val="24"/>
          <w:szCs w:val="24"/>
        </w:rPr>
        <w:t xml:space="preserve">, R$ </w:t>
      </w:r>
      <w:del w:id="148" w:author="Autor">
        <w:r w:rsidR="00634C30" w:rsidRPr="00634C30">
          <w:rPr>
            <w:rFonts w:cstheme="minorHAnsi"/>
            <w:sz w:val="24"/>
            <w:szCs w:val="24"/>
          </w:rPr>
          <w:delText>343.623.574.293</w:delText>
        </w:r>
      </w:del>
      <w:ins w:id="149" w:author="Autor">
        <w:r w:rsidRPr="008E0C7F">
          <w:rPr>
            <w:rFonts w:cstheme="minorHAnsi"/>
            <w:sz w:val="24"/>
            <w:szCs w:val="24"/>
          </w:rPr>
          <w:t>434.762.577.411</w:t>
        </w:r>
      </w:ins>
      <w:r w:rsidRPr="008E0C7F">
        <w:rPr>
          <w:rFonts w:cstheme="minorHAnsi"/>
          <w:sz w:val="24"/>
          <w:szCs w:val="24"/>
        </w:rPr>
        <w:t>,00 (</w:t>
      </w:r>
      <w:del w:id="150" w:author="Autor">
        <w:r w:rsidR="00634C30" w:rsidRPr="00634C30">
          <w:rPr>
            <w:rFonts w:cstheme="minorHAnsi"/>
            <w:sz w:val="24"/>
            <w:szCs w:val="24"/>
          </w:rPr>
          <w:delText>trezentos</w:delText>
        </w:r>
      </w:del>
      <w:ins w:id="151" w:author="Autor">
        <w:r w:rsidRPr="008E0C7F">
          <w:rPr>
            <w:rFonts w:cstheme="minorHAnsi"/>
            <w:sz w:val="24"/>
            <w:szCs w:val="24"/>
          </w:rPr>
          <w:t>quatrocentos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152" w:author="Autor">
        <w:r w:rsidR="00634C30" w:rsidRPr="00634C30">
          <w:rPr>
            <w:rFonts w:cstheme="minorHAnsi"/>
            <w:sz w:val="24"/>
            <w:szCs w:val="24"/>
          </w:rPr>
          <w:delText>quarenta</w:delText>
        </w:r>
      </w:del>
      <w:ins w:id="153" w:author="Autor">
        <w:r w:rsidRPr="008E0C7F">
          <w:rPr>
            <w:rFonts w:cstheme="minorHAnsi"/>
            <w:sz w:val="24"/>
            <w:szCs w:val="24"/>
          </w:rPr>
          <w:t>trinta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154" w:author="Autor">
        <w:r w:rsidR="00634C30" w:rsidRPr="00634C30">
          <w:rPr>
            <w:rFonts w:cstheme="minorHAnsi"/>
            <w:sz w:val="24"/>
            <w:szCs w:val="24"/>
          </w:rPr>
          <w:delText>três</w:delText>
        </w:r>
      </w:del>
      <w:ins w:id="155" w:author="Autor">
        <w:r w:rsidRPr="008E0C7F">
          <w:rPr>
            <w:rFonts w:cstheme="minorHAnsi"/>
            <w:sz w:val="24"/>
            <w:szCs w:val="24"/>
          </w:rPr>
          <w:t>quatro</w:t>
        </w:r>
      </w:ins>
      <w:r w:rsidRPr="008E0C7F">
        <w:rPr>
          <w:rFonts w:cstheme="minorHAnsi"/>
          <w:sz w:val="24"/>
          <w:szCs w:val="24"/>
        </w:rPr>
        <w:t xml:space="preserve"> bilhões, </w:t>
      </w:r>
      <w:del w:id="156" w:author="Autor">
        <w:r w:rsidR="00634C30" w:rsidRPr="00634C30">
          <w:rPr>
            <w:rFonts w:cstheme="minorHAnsi"/>
            <w:sz w:val="24"/>
            <w:szCs w:val="24"/>
          </w:rPr>
          <w:delText>seiscentos</w:delText>
        </w:r>
      </w:del>
      <w:ins w:id="157" w:author="Autor">
        <w:r w:rsidRPr="008E0C7F">
          <w:rPr>
            <w:rFonts w:cstheme="minorHAnsi"/>
            <w:sz w:val="24"/>
            <w:szCs w:val="24"/>
          </w:rPr>
          <w:t>setecentos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158" w:author="Autor">
        <w:r w:rsidR="00634C30" w:rsidRPr="00634C30">
          <w:rPr>
            <w:rFonts w:cstheme="minorHAnsi"/>
            <w:sz w:val="24"/>
            <w:szCs w:val="24"/>
          </w:rPr>
          <w:delText>vinte</w:delText>
        </w:r>
      </w:del>
      <w:ins w:id="159" w:author="Autor">
        <w:r w:rsidRPr="008E0C7F">
          <w:rPr>
            <w:rFonts w:cstheme="minorHAnsi"/>
            <w:sz w:val="24"/>
            <w:szCs w:val="24"/>
          </w:rPr>
          <w:t>sessenta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160" w:author="Autor">
        <w:r w:rsidR="00634C30" w:rsidRPr="00634C30">
          <w:rPr>
            <w:rFonts w:cstheme="minorHAnsi"/>
            <w:sz w:val="24"/>
            <w:szCs w:val="24"/>
          </w:rPr>
          <w:delText>três</w:delText>
        </w:r>
      </w:del>
      <w:ins w:id="161" w:author="Autor">
        <w:r w:rsidRPr="008E0C7F">
          <w:rPr>
            <w:rFonts w:cstheme="minorHAnsi"/>
            <w:sz w:val="24"/>
            <w:szCs w:val="24"/>
          </w:rPr>
          <w:t>dois</w:t>
        </w:r>
      </w:ins>
      <w:r w:rsidRPr="008E0C7F">
        <w:rPr>
          <w:rFonts w:cstheme="minorHAnsi"/>
          <w:sz w:val="24"/>
          <w:szCs w:val="24"/>
        </w:rPr>
        <w:t xml:space="preserve"> milhões, quinhentos e setenta e </w:t>
      </w:r>
      <w:del w:id="162" w:author="Autor">
        <w:r w:rsidR="00634C30" w:rsidRPr="00634C30">
          <w:rPr>
            <w:rFonts w:cstheme="minorHAnsi"/>
            <w:sz w:val="24"/>
            <w:szCs w:val="24"/>
          </w:rPr>
          <w:delText>quatro</w:delText>
        </w:r>
      </w:del>
      <w:ins w:id="163" w:author="Autor">
        <w:r w:rsidRPr="008E0C7F">
          <w:rPr>
            <w:rFonts w:cstheme="minorHAnsi"/>
            <w:sz w:val="24"/>
            <w:szCs w:val="24"/>
          </w:rPr>
          <w:t>sete</w:t>
        </w:r>
      </w:ins>
      <w:r w:rsidRPr="008E0C7F">
        <w:rPr>
          <w:rFonts w:cstheme="minorHAnsi"/>
          <w:sz w:val="24"/>
          <w:szCs w:val="24"/>
        </w:rPr>
        <w:t xml:space="preserve"> mil, </w:t>
      </w:r>
      <w:del w:id="164" w:author="Autor">
        <w:r w:rsidR="00634C30" w:rsidRPr="00634C30">
          <w:rPr>
            <w:rFonts w:cstheme="minorHAnsi"/>
            <w:sz w:val="24"/>
            <w:szCs w:val="24"/>
          </w:rPr>
          <w:delText>duzentos</w:delText>
        </w:r>
      </w:del>
      <w:ins w:id="165" w:author="Autor">
        <w:r w:rsidRPr="008E0C7F">
          <w:rPr>
            <w:rFonts w:cstheme="minorHAnsi"/>
            <w:sz w:val="24"/>
            <w:szCs w:val="24"/>
          </w:rPr>
          <w:t>quatrocentos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166" w:author="Autor">
        <w:r w:rsidR="00634C30" w:rsidRPr="00634C30">
          <w:rPr>
            <w:rFonts w:cstheme="minorHAnsi"/>
            <w:sz w:val="24"/>
            <w:szCs w:val="24"/>
          </w:rPr>
          <w:delText>noventa e três</w:delText>
        </w:r>
      </w:del>
      <w:ins w:id="167" w:author="Autor">
        <w:r w:rsidRPr="008E0C7F">
          <w:rPr>
            <w:rFonts w:cstheme="minorHAnsi"/>
            <w:sz w:val="24"/>
            <w:szCs w:val="24"/>
          </w:rPr>
          <w:t>onze</w:t>
        </w:r>
      </w:ins>
      <w:r w:rsidRPr="008E0C7F">
        <w:rPr>
          <w:rFonts w:cstheme="minorHAnsi"/>
          <w:sz w:val="24"/>
          <w:szCs w:val="24"/>
        </w:rPr>
        <w:t xml:space="preserve"> reais) referentes a operações de crédito cuja realização depende da aprovação de </w:t>
      </w:r>
      <w:del w:id="168" w:author="Autor">
        <w:r w:rsidR="00634C30" w:rsidRPr="00634C30">
          <w:rPr>
            <w:rFonts w:cstheme="minorHAnsi"/>
            <w:sz w:val="24"/>
            <w:szCs w:val="24"/>
          </w:rPr>
          <w:delText>créditos adicionais</w:delText>
        </w:r>
      </w:del>
      <w:ins w:id="169" w:author="Autor">
        <w:r w:rsidRPr="008E0C7F">
          <w:rPr>
            <w:rFonts w:cstheme="minorHAnsi"/>
            <w:sz w:val="24"/>
            <w:szCs w:val="24"/>
          </w:rPr>
          <w:t>projeto de lei de crédito suplementar</w:t>
        </w:r>
      </w:ins>
      <w:r w:rsidRPr="008E0C7F">
        <w:rPr>
          <w:rFonts w:cstheme="minorHAnsi"/>
          <w:sz w:val="24"/>
          <w:szCs w:val="24"/>
        </w:rPr>
        <w:t xml:space="preserve"> por maioria absoluta do Congresso Nacional, nos termos do </w:t>
      </w:r>
      <w:del w:id="170" w:author="Autor">
        <w:r w:rsidR="00634C30" w:rsidRPr="00634C30">
          <w:rPr>
            <w:rFonts w:cstheme="minorHAnsi"/>
            <w:sz w:val="24"/>
            <w:szCs w:val="24"/>
          </w:rPr>
          <w:delText>art. 167,</w:delText>
        </w:r>
      </w:del>
      <w:ins w:id="171" w:author="Autor">
        <w:r w:rsidRPr="008E0C7F">
          <w:rPr>
            <w:rFonts w:cstheme="minorHAnsi"/>
            <w:sz w:val="24"/>
            <w:szCs w:val="24"/>
          </w:rPr>
          <w:t>disposto no</w:t>
        </w:r>
      </w:ins>
      <w:r w:rsidRPr="008E0C7F">
        <w:rPr>
          <w:rFonts w:cstheme="minorHAnsi"/>
          <w:sz w:val="24"/>
          <w:szCs w:val="24"/>
        </w:rPr>
        <w:t xml:space="preserve"> inciso III</w:t>
      </w:r>
      <w:del w:id="172" w:author="Autor">
        <w:r w:rsidR="00634C30" w:rsidRPr="00634C30">
          <w:rPr>
            <w:rFonts w:cstheme="minorHAnsi"/>
            <w:sz w:val="24"/>
            <w:szCs w:val="24"/>
          </w:rPr>
          <w:delText>,</w:delText>
        </w:r>
      </w:del>
      <w:ins w:id="173" w:author="Autor">
        <w:r w:rsidRPr="008E0C7F">
          <w:rPr>
            <w:rFonts w:cstheme="minorHAnsi"/>
            <w:sz w:val="24"/>
            <w:szCs w:val="24"/>
          </w:rPr>
          <w:t xml:space="preserve"> do caput do art. 167</w:t>
        </w:r>
      </w:ins>
      <w:r w:rsidRPr="008E0C7F">
        <w:rPr>
          <w:rFonts w:cstheme="minorHAnsi"/>
          <w:sz w:val="24"/>
          <w:szCs w:val="24"/>
        </w:rPr>
        <w:t xml:space="preserve"> da Constituição</w:t>
      </w:r>
      <w:ins w:id="174" w:author="Autor">
        <w:r w:rsidRPr="008E0C7F">
          <w:rPr>
            <w:rFonts w:cstheme="minorHAnsi"/>
            <w:sz w:val="24"/>
            <w:szCs w:val="24"/>
          </w:rPr>
          <w:t>, ressalvado o disposto no inciso VI do caput do art. 4</w:t>
        </w:r>
        <w:r w:rsidR="008E0C7F" w:rsidRP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</w:rPr>
          <w:t xml:space="preserve"> e no inciso II do § 1</w:t>
        </w:r>
        <w:r w:rsid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</w:rPr>
          <w:t xml:space="preserve"> art. 8</w:t>
        </w:r>
        <w:r w:rsidR="008E0C7F">
          <w:rPr>
            <w:rFonts w:cstheme="minorHAnsi"/>
            <w:sz w:val="24"/>
            <w:szCs w:val="24"/>
          </w:rPr>
          <w:t>º</w:t>
        </w:r>
      </w:ins>
      <w:r w:rsidR="008E0C7F">
        <w:rPr>
          <w:rFonts w:cstheme="minorHAnsi"/>
          <w:sz w:val="24"/>
          <w:szCs w:val="24"/>
        </w:rPr>
        <w:t>.</w:t>
      </w:r>
    </w:p>
    <w:p w14:paraId="6D3004D5" w14:textId="77777777" w:rsidR="00C5689A" w:rsidRPr="008E0C7F" w:rsidRDefault="00C5689A" w:rsidP="003675F6">
      <w:pPr>
        <w:pStyle w:val="NormalWeb"/>
        <w:spacing w:before="120" w:beforeAutospacing="0" w:after="120" w:afterAutospacing="0"/>
        <w:ind w:right="23"/>
        <w:jc w:val="center"/>
        <w:rPr>
          <w:rFonts w:asciiTheme="minorHAnsi" w:hAnsiTheme="minorHAnsi" w:cstheme="minorHAnsi"/>
          <w:b/>
          <w:color w:val="000000"/>
        </w:rPr>
      </w:pPr>
      <w:r w:rsidRPr="008E0C7F">
        <w:rPr>
          <w:rFonts w:asciiTheme="minorHAnsi" w:hAnsiTheme="minorHAnsi" w:cstheme="minorHAnsi"/>
          <w:b/>
          <w:bCs/>
          <w:color w:val="000000"/>
        </w:rPr>
        <w:t>Seção II</w:t>
      </w:r>
    </w:p>
    <w:p w14:paraId="66365AEF" w14:textId="77777777" w:rsidR="00C5689A" w:rsidRPr="008E0C7F" w:rsidRDefault="00C5689A" w:rsidP="003675F6">
      <w:pPr>
        <w:pStyle w:val="NormalWeb"/>
        <w:spacing w:before="120" w:beforeAutospacing="0" w:after="120" w:afterAutospacing="0"/>
        <w:ind w:right="23"/>
        <w:jc w:val="center"/>
        <w:rPr>
          <w:rFonts w:asciiTheme="minorHAnsi" w:hAnsiTheme="minorHAnsi" w:cstheme="minorHAnsi"/>
          <w:b/>
          <w:bCs/>
          <w:color w:val="000000"/>
        </w:rPr>
      </w:pPr>
      <w:r w:rsidRPr="008E0C7F">
        <w:rPr>
          <w:rFonts w:asciiTheme="minorHAnsi" w:hAnsiTheme="minorHAnsi" w:cstheme="minorHAnsi"/>
          <w:b/>
          <w:bCs/>
          <w:color w:val="000000"/>
        </w:rPr>
        <w:t>Da fixação da despesa</w:t>
      </w:r>
    </w:p>
    <w:p w14:paraId="4E4B70E5" w14:textId="15D7805A" w:rsidR="00C5689A" w:rsidRPr="008E0C7F" w:rsidRDefault="00C5689A" w:rsidP="003675F6">
      <w:pPr>
        <w:spacing w:before="120" w:after="120"/>
        <w:ind w:left="38"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Art. 3</w:t>
      </w:r>
      <w:r w:rsidR="008E0C7F" w:rsidRP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</w:rPr>
        <w:t xml:space="preserve"> A despesa total fixada nos Orçamentos Fiscal e da Seguridade Social é </w:t>
      </w:r>
      <w:ins w:id="175" w:author="Autor">
        <w:r w:rsidRPr="008E0C7F">
          <w:rPr>
            <w:rFonts w:cstheme="minorHAnsi"/>
            <w:sz w:val="24"/>
            <w:szCs w:val="24"/>
          </w:rPr>
          <w:t xml:space="preserve">de </w:t>
        </w:r>
      </w:ins>
      <w:r w:rsidRPr="008E0C7F">
        <w:rPr>
          <w:rFonts w:cstheme="minorHAnsi"/>
          <w:sz w:val="24"/>
          <w:szCs w:val="24"/>
        </w:rPr>
        <w:t xml:space="preserve">R$ </w:t>
      </w:r>
      <w:del w:id="176" w:author="Autor">
        <w:r w:rsidR="00634C30" w:rsidRPr="00634C30">
          <w:rPr>
            <w:rFonts w:cstheme="minorHAnsi"/>
            <w:sz w:val="24"/>
            <w:szCs w:val="24"/>
          </w:rPr>
          <w:delText>3.565.520.100.068</w:delText>
        </w:r>
      </w:del>
      <w:ins w:id="177" w:author="Autor">
        <w:r w:rsidRPr="008E0C7F">
          <w:rPr>
            <w:rFonts w:cstheme="minorHAnsi"/>
            <w:sz w:val="24"/>
            <w:szCs w:val="24"/>
          </w:rPr>
          <w:t>4.181.004.169.000</w:t>
        </w:r>
      </w:ins>
      <w:r w:rsidRPr="008E0C7F">
        <w:rPr>
          <w:rFonts w:cstheme="minorHAnsi"/>
          <w:sz w:val="24"/>
          <w:szCs w:val="24"/>
        </w:rPr>
        <w:t>,00 (</w:t>
      </w:r>
      <w:del w:id="178" w:author="Autor">
        <w:r w:rsidR="00634C30" w:rsidRPr="00634C30">
          <w:rPr>
            <w:rFonts w:cstheme="minorHAnsi"/>
            <w:sz w:val="24"/>
            <w:szCs w:val="24"/>
          </w:rPr>
          <w:delText>três</w:delText>
        </w:r>
      </w:del>
      <w:ins w:id="179" w:author="Autor">
        <w:r w:rsidRPr="008E0C7F">
          <w:rPr>
            <w:rFonts w:cstheme="minorHAnsi"/>
            <w:sz w:val="24"/>
            <w:szCs w:val="24"/>
          </w:rPr>
          <w:t>quatro</w:t>
        </w:r>
      </w:ins>
      <w:r w:rsidRPr="008E0C7F">
        <w:rPr>
          <w:rFonts w:cstheme="minorHAnsi"/>
          <w:sz w:val="24"/>
          <w:szCs w:val="24"/>
        </w:rPr>
        <w:t xml:space="preserve"> trilhões, </w:t>
      </w:r>
      <w:del w:id="180" w:author="Autor">
        <w:r w:rsidR="00634C30" w:rsidRPr="00634C30">
          <w:rPr>
            <w:rFonts w:cstheme="minorHAnsi"/>
            <w:sz w:val="24"/>
            <w:szCs w:val="24"/>
          </w:rPr>
          <w:delText>quinhentos</w:delText>
        </w:r>
      </w:del>
      <w:ins w:id="181" w:author="Autor">
        <w:r w:rsidRPr="008E0C7F">
          <w:rPr>
            <w:rFonts w:cstheme="minorHAnsi"/>
            <w:sz w:val="24"/>
            <w:szCs w:val="24"/>
          </w:rPr>
          <w:t>cento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182" w:author="Autor">
        <w:r w:rsidR="00634C30" w:rsidRPr="00634C30">
          <w:rPr>
            <w:rFonts w:cstheme="minorHAnsi"/>
            <w:sz w:val="24"/>
            <w:szCs w:val="24"/>
          </w:rPr>
          <w:delText>sessenta</w:delText>
        </w:r>
      </w:del>
      <w:ins w:id="183" w:author="Autor">
        <w:r w:rsidRPr="008E0C7F">
          <w:rPr>
            <w:rFonts w:cstheme="minorHAnsi"/>
            <w:sz w:val="24"/>
            <w:szCs w:val="24"/>
          </w:rPr>
          <w:t>oitenta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184" w:author="Autor">
        <w:r w:rsidR="00634C30" w:rsidRPr="00634C30">
          <w:rPr>
            <w:rFonts w:cstheme="minorHAnsi"/>
            <w:sz w:val="24"/>
            <w:szCs w:val="24"/>
          </w:rPr>
          <w:delText>cinco</w:delText>
        </w:r>
      </w:del>
      <w:ins w:id="185" w:author="Autor">
        <w:r w:rsidRPr="008E0C7F">
          <w:rPr>
            <w:rFonts w:cstheme="minorHAnsi"/>
            <w:sz w:val="24"/>
            <w:szCs w:val="24"/>
          </w:rPr>
          <w:t>um</w:t>
        </w:r>
      </w:ins>
      <w:r w:rsidRPr="008E0C7F">
        <w:rPr>
          <w:rFonts w:cstheme="minorHAnsi"/>
          <w:sz w:val="24"/>
          <w:szCs w:val="24"/>
        </w:rPr>
        <w:t xml:space="preserve"> bilhões, </w:t>
      </w:r>
      <w:del w:id="186" w:author="Autor">
        <w:r w:rsidR="00634C30" w:rsidRPr="00634C30">
          <w:rPr>
            <w:rFonts w:cstheme="minorHAnsi"/>
            <w:sz w:val="24"/>
            <w:szCs w:val="24"/>
          </w:rPr>
          <w:delText>quinhentos e vinte</w:delText>
        </w:r>
      </w:del>
      <w:ins w:id="187" w:author="Autor">
        <w:r w:rsidRPr="008E0C7F">
          <w:rPr>
            <w:rFonts w:cstheme="minorHAnsi"/>
            <w:sz w:val="24"/>
            <w:szCs w:val="24"/>
          </w:rPr>
          <w:t>quatro</w:t>
        </w:r>
      </w:ins>
      <w:r w:rsidRPr="008E0C7F">
        <w:rPr>
          <w:rFonts w:cstheme="minorHAnsi"/>
          <w:sz w:val="24"/>
          <w:szCs w:val="24"/>
        </w:rPr>
        <w:t xml:space="preserve"> milhões, </w:t>
      </w:r>
      <w:del w:id="188" w:author="Autor">
        <w:r w:rsidR="00634C30" w:rsidRPr="00634C30">
          <w:rPr>
            <w:rFonts w:cstheme="minorHAnsi"/>
            <w:sz w:val="24"/>
            <w:szCs w:val="24"/>
          </w:rPr>
          <w:delText>cem</w:delText>
        </w:r>
      </w:del>
      <w:ins w:id="189" w:author="Autor">
        <w:r w:rsidRPr="008E0C7F">
          <w:rPr>
            <w:rFonts w:cstheme="minorHAnsi"/>
            <w:sz w:val="24"/>
            <w:szCs w:val="24"/>
          </w:rPr>
          <w:t>cento e sessenta e nove</w:t>
        </w:r>
      </w:ins>
      <w:r w:rsidRPr="008E0C7F">
        <w:rPr>
          <w:rFonts w:cstheme="minorHAnsi"/>
          <w:sz w:val="24"/>
          <w:szCs w:val="24"/>
        </w:rPr>
        <w:t xml:space="preserve"> mil</w:t>
      </w:r>
      <w:del w:id="190" w:author="Autor">
        <w:r w:rsidR="00634C30" w:rsidRPr="00634C30">
          <w:rPr>
            <w:rFonts w:cstheme="minorHAnsi"/>
            <w:sz w:val="24"/>
            <w:szCs w:val="24"/>
          </w:rPr>
          <w:delText>, sessenta e oito</w:delText>
        </w:r>
      </w:del>
      <w:r w:rsidRPr="008E0C7F">
        <w:rPr>
          <w:rFonts w:cstheme="minorHAnsi"/>
          <w:sz w:val="24"/>
          <w:szCs w:val="24"/>
        </w:rPr>
        <w:t xml:space="preserve"> reais), </w:t>
      </w:r>
      <w:del w:id="191" w:author="Autor">
        <w:r w:rsidR="00634C30" w:rsidRPr="00634C30">
          <w:rPr>
            <w:rFonts w:cstheme="minorHAnsi"/>
            <w:sz w:val="24"/>
            <w:szCs w:val="24"/>
          </w:rPr>
          <w:delText>incluindo a</w:delText>
        </w:r>
      </w:del>
      <w:ins w:id="192" w:author="Autor">
        <w:r w:rsidRPr="008E0C7F">
          <w:rPr>
            <w:rFonts w:cstheme="minorHAnsi"/>
            <w:sz w:val="24"/>
            <w:szCs w:val="24"/>
          </w:rPr>
          <w:t>incluída aquela</w:t>
        </w:r>
      </w:ins>
      <w:r w:rsidRPr="008E0C7F">
        <w:rPr>
          <w:rFonts w:cstheme="minorHAnsi"/>
          <w:sz w:val="24"/>
          <w:szCs w:val="24"/>
        </w:rPr>
        <w:t xml:space="preserve"> relativa ao Refinanciamento da Dívida Pública Federal, interna e externa, em observância ao disposto no </w:t>
      </w:r>
      <w:ins w:id="193" w:author="Autor">
        <w:r w:rsidRPr="008E0C7F">
          <w:rPr>
            <w:rFonts w:cstheme="minorHAnsi"/>
            <w:sz w:val="24"/>
            <w:szCs w:val="24"/>
          </w:rPr>
          <w:t>§ 2</w:t>
        </w:r>
        <w:r w:rsidR="008E0C7F" w:rsidRP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</w:rPr>
          <w:t xml:space="preserve"> do </w:t>
        </w:r>
      </w:ins>
      <w:r w:rsidRPr="008E0C7F">
        <w:rPr>
          <w:rFonts w:cstheme="minorHAnsi"/>
          <w:sz w:val="24"/>
          <w:szCs w:val="24"/>
        </w:rPr>
        <w:t>art. 5</w:t>
      </w:r>
      <w:r w:rsidR="008E0C7F">
        <w:rPr>
          <w:rFonts w:cstheme="minorHAnsi"/>
          <w:sz w:val="24"/>
          <w:szCs w:val="24"/>
        </w:rPr>
        <w:t>º</w:t>
      </w:r>
      <w:del w:id="194" w:author="Autor">
        <w:r w:rsidR="00634C30" w:rsidRPr="00634C30">
          <w:rPr>
            <w:rFonts w:cstheme="minorHAnsi"/>
            <w:sz w:val="24"/>
            <w:szCs w:val="24"/>
          </w:rPr>
          <w:delText>, § 2º, da</w:delText>
        </w:r>
      </w:del>
      <w:ins w:id="195" w:author="Autor">
        <w:r w:rsidRPr="008E0C7F">
          <w:rPr>
            <w:rFonts w:cstheme="minorHAnsi"/>
            <w:sz w:val="24"/>
            <w:szCs w:val="24"/>
          </w:rPr>
          <w:t xml:space="preserve"> da Lei Complementar n</w:t>
        </w:r>
        <w:r w:rsid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  <w:vertAlign w:val="superscript"/>
          </w:rPr>
          <w:t xml:space="preserve"> </w:t>
        </w:r>
        <w:r w:rsidRPr="008E0C7F">
          <w:rPr>
            <w:rFonts w:cstheme="minorHAnsi"/>
            <w:sz w:val="24"/>
            <w:szCs w:val="24"/>
          </w:rPr>
          <w:t>101, de 2000 -</w:t>
        </w:r>
      </w:ins>
      <w:r w:rsidRPr="008E0C7F">
        <w:rPr>
          <w:rFonts w:cstheme="minorHAnsi"/>
          <w:sz w:val="24"/>
          <w:szCs w:val="24"/>
        </w:rPr>
        <w:t xml:space="preserve"> Lei de Responsabilidade Fiscal, na forma detalhada entre os órgãos orçamentários no Anexo II </w:t>
      </w:r>
      <w:del w:id="196" w:author="Autor">
        <w:r w:rsidR="00634C30" w:rsidRPr="00634C30">
          <w:rPr>
            <w:rFonts w:cstheme="minorHAnsi"/>
            <w:sz w:val="24"/>
            <w:szCs w:val="24"/>
          </w:rPr>
          <w:delText>desta</w:delText>
        </w:r>
      </w:del>
      <w:ins w:id="197" w:author="Autor">
        <w:r w:rsidRPr="008E0C7F">
          <w:rPr>
            <w:rFonts w:cstheme="minorHAnsi"/>
            <w:sz w:val="24"/>
            <w:szCs w:val="24"/>
          </w:rPr>
          <w:t>a esta</w:t>
        </w:r>
      </w:ins>
      <w:r w:rsidRPr="008E0C7F">
        <w:rPr>
          <w:rFonts w:cstheme="minorHAnsi"/>
          <w:sz w:val="24"/>
          <w:szCs w:val="24"/>
        </w:rPr>
        <w:t xml:space="preserve"> Lei e assim distribuída:</w:t>
      </w:r>
    </w:p>
    <w:p w14:paraId="35837ED5" w14:textId="04662467" w:rsidR="00C5689A" w:rsidRPr="008E0C7F" w:rsidRDefault="00C5689A" w:rsidP="003675F6">
      <w:pPr>
        <w:spacing w:before="120" w:after="120" w:line="249" w:lineRule="auto"/>
        <w:ind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I - Orçamento Fiscal</w:t>
      </w:r>
      <w:del w:id="198" w:author="Autor">
        <w:r w:rsidR="00634C30" w:rsidRPr="00634C30">
          <w:rPr>
            <w:rFonts w:cstheme="minorHAnsi"/>
            <w:sz w:val="24"/>
            <w:szCs w:val="24"/>
          </w:rPr>
          <w:delText>:</w:delText>
        </w:r>
      </w:del>
      <w:ins w:id="199" w:author="Autor">
        <w:r w:rsidRPr="008E0C7F">
          <w:rPr>
            <w:rFonts w:cstheme="minorHAnsi"/>
            <w:sz w:val="24"/>
            <w:szCs w:val="24"/>
          </w:rPr>
          <w:t xml:space="preserve"> -</w:t>
        </w:r>
      </w:ins>
      <w:r w:rsidRPr="008E0C7F">
        <w:rPr>
          <w:rFonts w:cstheme="minorHAnsi"/>
          <w:sz w:val="24"/>
          <w:szCs w:val="24"/>
        </w:rPr>
        <w:t xml:space="preserve"> R$ 1.</w:t>
      </w:r>
      <w:del w:id="200" w:author="Autor">
        <w:r w:rsidR="00634C30" w:rsidRPr="00634C30">
          <w:rPr>
            <w:rFonts w:cstheme="minorHAnsi"/>
            <w:sz w:val="24"/>
            <w:szCs w:val="24"/>
          </w:rPr>
          <w:delText>458.710.548.248</w:delText>
        </w:r>
      </w:del>
      <w:ins w:id="201" w:author="Autor">
        <w:r w:rsidRPr="008E0C7F">
          <w:rPr>
            <w:rFonts w:cstheme="minorHAnsi"/>
            <w:sz w:val="24"/>
            <w:szCs w:val="24"/>
          </w:rPr>
          <w:t>417.386.242.651</w:t>
        </w:r>
      </w:ins>
      <w:r w:rsidRPr="008E0C7F">
        <w:rPr>
          <w:rFonts w:cstheme="minorHAnsi"/>
          <w:sz w:val="24"/>
          <w:szCs w:val="24"/>
        </w:rPr>
        <w:t xml:space="preserve">,00 (um trilhão, quatrocentos e </w:t>
      </w:r>
      <w:del w:id="202" w:author="Autor">
        <w:r w:rsidR="00634C30" w:rsidRPr="00634C30">
          <w:rPr>
            <w:rFonts w:cstheme="minorHAnsi"/>
            <w:sz w:val="24"/>
            <w:szCs w:val="24"/>
          </w:rPr>
          <w:delText>cinquenta e oito</w:delText>
        </w:r>
      </w:del>
      <w:ins w:id="203" w:author="Autor">
        <w:r w:rsidRPr="008E0C7F">
          <w:rPr>
            <w:rFonts w:cstheme="minorHAnsi"/>
            <w:sz w:val="24"/>
            <w:szCs w:val="24"/>
          </w:rPr>
          <w:t>dezessete</w:t>
        </w:r>
      </w:ins>
      <w:r w:rsidRPr="008E0C7F">
        <w:rPr>
          <w:rFonts w:cstheme="minorHAnsi"/>
          <w:sz w:val="24"/>
          <w:szCs w:val="24"/>
        </w:rPr>
        <w:t xml:space="preserve"> bilhões, </w:t>
      </w:r>
      <w:del w:id="204" w:author="Autor">
        <w:r w:rsidR="00634C30" w:rsidRPr="00634C30">
          <w:rPr>
            <w:rFonts w:cstheme="minorHAnsi"/>
            <w:sz w:val="24"/>
            <w:szCs w:val="24"/>
          </w:rPr>
          <w:delText>setecentos</w:delText>
        </w:r>
      </w:del>
      <w:ins w:id="205" w:author="Autor">
        <w:r w:rsidRPr="008E0C7F">
          <w:rPr>
            <w:rFonts w:cstheme="minorHAnsi"/>
            <w:sz w:val="24"/>
            <w:szCs w:val="24"/>
          </w:rPr>
          <w:t>trezentos e oitenta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206" w:author="Autor">
        <w:r w:rsidR="00634C30" w:rsidRPr="00634C30">
          <w:rPr>
            <w:rFonts w:cstheme="minorHAnsi"/>
            <w:sz w:val="24"/>
            <w:szCs w:val="24"/>
          </w:rPr>
          <w:delText>dez</w:delText>
        </w:r>
      </w:del>
      <w:ins w:id="207" w:author="Autor">
        <w:r w:rsidRPr="008E0C7F">
          <w:rPr>
            <w:rFonts w:cstheme="minorHAnsi"/>
            <w:sz w:val="24"/>
            <w:szCs w:val="24"/>
          </w:rPr>
          <w:t>seis</w:t>
        </w:r>
      </w:ins>
      <w:r w:rsidRPr="008E0C7F">
        <w:rPr>
          <w:rFonts w:cstheme="minorHAnsi"/>
          <w:sz w:val="24"/>
          <w:szCs w:val="24"/>
        </w:rPr>
        <w:t xml:space="preserve"> milhões, </w:t>
      </w:r>
      <w:del w:id="208" w:author="Autor">
        <w:r w:rsidR="00634C30" w:rsidRPr="00634C30">
          <w:rPr>
            <w:rFonts w:cstheme="minorHAnsi"/>
            <w:sz w:val="24"/>
            <w:szCs w:val="24"/>
          </w:rPr>
          <w:delText xml:space="preserve">quinhentos e quarenta e oito mil, </w:delText>
        </w:r>
      </w:del>
      <w:r w:rsidRPr="008E0C7F">
        <w:rPr>
          <w:rFonts w:cstheme="minorHAnsi"/>
          <w:sz w:val="24"/>
          <w:szCs w:val="24"/>
        </w:rPr>
        <w:t xml:space="preserve">duzentos e quarenta e </w:t>
      </w:r>
      <w:del w:id="209" w:author="Autor">
        <w:r w:rsidR="00634C30" w:rsidRPr="00634C30">
          <w:rPr>
            <w:rFonts w:cstheme="minorHAnsi"/>
            <w:sz w:val="24"/>
            <w:szCs w:val="24"/>
          </w:rPr>
          <w:delText>oito</w:delText>
        </w:r>
      </w:del>
      <w:ins w:id="210" w:author="Autor">
        <w:r w:rsidRPr="008E0C7F">
          <w:rPr>
            <w:rFonts w:cstheme="minorHAnsi"/>
            <w:sz w:val="24"/>
            <w:szCs w:val="24"/>
          </w:rPr>
          <w:t>dois mil, seiscentos e cinquenta e um</w:t>
        </w:r>
      </w:ins>
      <w:r w:rsidRPr="008E0C7F">
        <w:rPr>
          <w:rFonts w:cstheme="minorHAnsi"/>
          <w:sz w:val="24"/>
          <w:szCs w:val="24"/>
        </w:rPr>
        <w:t xml:space="preserve"> reais), </w:t>
      </w:r>
      <w:del w:id="211" w:author="Autor">
        <w:r w:rsidR="00634C30" w:rsidRPr="00634C30">
          <w:rPr>
            <w:rFonts w:cstheme="minorHAnsi"/>
            <w:sz w:val="24"/>
            <w:szCs w:val="24"/>
          </w:rPr>
          <w:delText>excluídas as despesas</w:delText>
        </w:r>
      </w:del>
      <w:ins w:id="212" w:author="Autor">
        <w:r w:rsidRPr="008E0C7F">
          <w:rPr>
            <w:rFonts w:cstheme="minorHAnsi"/>
            <w:sz w:val="24"/>
            <w:szCs w:val="24"/>
          </w:rPr>
          <w:t>excluída a despesa</w:t>
        </w:r>
      </w:ins>
      <w:r w:rsidRPr="008E0C7F">
        <w:rPr>
          <w:rFonts w:cstheme="minorHAnsi"/>
          <w:sz w:val="24"/>
          <w:szCs w:val="24"/>
        </w:rPr>
        <w:t xml:space="preserve"> de que trata o inciso III;</w:t>
      </w:r>
    </w:p>
    <w:p w14:paraId="10A571AC" w14:textId="7893126A" w:rsidR="00C5689A" w:rsidRPr="008E0C7F" w:rsidRDefault="00C5689A" w:rsidP="003675F6">
      <w:pPr>
        <w:spacing w:before="120" w:after="120" w:line="249" w:lineRule="auto"/>
        <w:ind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II - Orçamento da Seguridade Social</w:t>
      </w:r>
      <w:del w:id="213" w:author="Autor">
        <w:r w:rsidR="00634C30" w:rsidRPr="00634C30">
          <w:rPr>
            <w:rFonts w:cstheme="minorHAnsi"/>
            <w:sz w:val="24"/>
            <w:szCs w:val="24"/>
          </w:rPr>
          <w:delText>:</w:delText>
        </w:r>
      </w:del>
      <w:ins w:id="214" w:author="Autor">
        <w:r w:rsidRPr="008E0C7F">
          <w:rPr>
            <w:rFonts w:cstheme="minorHAnsi"/>
            <w:sz w:val="24"/>
            <w:szCs w:val="24"/>
          </w:rPr>
          <w:t xml:space="preserve"> -</w:t>
        </w:r>
      </w:ins>
      <w:r w:rsidRPr="008E0C7F">
        <w:rPr>
          <w:rFonts w:cstheme="minorHAnsi"/>
          <w:sz w:val="24"/>
          <w:szCs w:val="24"/>
        </w:rPr>
        <w:t xml:space="preserve"> R$ 1.</w:t>
      </w:r>
      <w:del w:id="215" w:author="Autor">
        <w:r w:rsidR="00634C30" w:rsidRPr="00634C30">
          <w:rPr>
            <w:rFonts w:cstheme="minorHAnsi"/>
            <w:sz w:val="24"/>
            <w:szCs w:val="24"/>
          </w:rPr>
          <w:delText>189.674.499.357</w:delText>
        </w:r>
      </w:del>
      <w:ins w:id="216" w:author="Autor">
        <w:r w:rsidRPr="008E0C7F">
          <w:rPr>
            <w:rFonts w:cstheme="minorHAnsi"/>
            <w:sz w:val="24"/>
            <w:szCs w:val="24"/>
          </w:rPr>
          <w:t>160.096.215.141</w:t>
        </w:r>
      </w:ins>
      <w:r w:rsidRPr="008E0C7F">
        <w:rPr>
          <w:rFonts w:cstheme="minorHAnsi"/>
          <w:sz w:val="24"/>
          <w:szCs w:val="24"/>
        </w:rPr>
        <w:t xml:space="preserve">,00 (um trilhão, cento e </w:t>
      </w:r>
      <w:del w:id="217" w:author="Autor">
        <w:r w:rsidR="00634C30" w:rsidRPr="00634C30">
          <w:rPr>
            <w:rFonts w:cstheme="minorHAnsi"/>
            <w:sz w:val="24"/>
            <w:szCs w:val="24"/>
          </w:rPr>
          <w:delText xml:space="preserve">oitenta e nove </w:delText>
        </w:r>
      </w:del>
      <w:ins w:id="218" w:author="Autor">
        <w:r w:rsidRPr="008E0C7F">
          <w:rPr>
            <w:rFonts w:cstheme="minorHAnsi"/>
            <w:sz w:val="24"/>
            <w:szCs w:val="24"/>
          </w:rPr>
          <w:t xml:space="preserve">sessenta </w:t>
        </w:r>
      </w:ins>
      <w:r w:rsidRPr="008E0C7F">
        <w:rPr>
          <w:rFonts w:cstheme="minorHAnsi"/>
          <w:sz w:val="24"/>
          <w:szCs w:val="24"/>
        </w:rPr>
        <w:t xml:space="preserve">bilhões, </w:t>
      </w:r>
      <w:del w:id="219" w:author="Autor">
        <w:r w:rsidR="00634C30" w:rsidRPr="00634C30">
          <w:rPr>
            <w:rFonts w:cstheme="minorHAnsi"/>
            <w:sz w:val="24"/>
            <w:szCs w:val="24"/>
          </w:rPr>
          <w:delText>seiscentos e setenta e quatro</w:delText>
        </w:r>
      </w:del>
      <w:ins w:id="220" w:author="Autor">
        <w:r w:rsidRPr="008E0C7F">
          <w:rPr>
            <w:rFonts w:cstheme="minorHAnsi"/>
            <w:sz w:val="24"/>
            <w:szCs w:val="24"/>
          </w:rPr>
          <w:t>noventa e seis</w:t>
        </w:r>
      </w:ins>
      <w:r w:rsidRPr="008E0C7F">
        <w:rPr>
          <w:rFonts w:cstheme="minorHAnsi"/>
          <w:sz w:val="24"/>
          <w:szCs w:val="24"/>
        </w:rPr>
        <w:t xml:space="preserve"> milhões, </w:t>
      </w:r>
      <w:del w:id="221" w:author="Autor">
        <w:r w:rsidR="00634C30" w:rsidRPr="00634C30">
          <w:rPr>
            <w:rFonts w:cstheme="minorHAnsi"/>
            <w:sz w:val="24"/>
            <w:szCs w:val="24"/>
          </w:rPr>
          <w:delText>quatrocentos e noventa e nove</w:delText>
        </w:r>
      </w:del>
      <w:ins w:id="222" w:author="Autor">
        <w:r w:rsidRPr="008E0C7F">
          <w:rPr>
            <w:rFonts w:cstheme="minorHAnsi"/>
            <w:sz w:val="24"/>
            <w:szCs w:val="24"/>
          </w:rPr>
          <w:t>duzentos e quinze</w:t>
        </w:r>
      </w:ins>
      <w:r w:rsidRPr="008E0C7F">
        <w:rPr>
          <w:rFonts w:cstheme="minorHAnsi"/>
          <w:sz w:val="24"/>
          <w:szCs w:val="24"/>
        </w:rPr>
        <w:t xml:space="preserve"> mil, </w:t>
      </w:r>
      <w:del w:id="223" w:author="Autor">
        <w:r w:rsidR="00634C30" w:rsidRPr="00634C30">
          <w:rPr>
            <w:rFonts w:cstheme="minorHAnsi"/>
            <w:sz w:val="24"/>
            <w:szCs w:val="24"/>
          </w:rPr>
          <w:delText>trezentos</w:delText>
        </w:r>
      </w:del>
      <w:ins w:id="224" w:author="Autor">
        <w:r w:rsidRPr="008E0C7F">
          <w:rPr>
            <w:rFonts w:cstheme="minorHAnsi"/>
            <w:sz w:val="24"/>
            <w:szCs w:val="24"/>
          </w:rPr>
          <w:t>cento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225" w:author="Autor">
        <w:r w:rsidR="00634C30" w:rsidRPr="00634C30">
          <w:rPr>
            <w:rFonts w:cstheme="minorHAnsi"/>
            <w:sz w:val="24"/>
            <w:szCs w:val="24"/>
          </w:rPr>
          <w:delText>cinquenta</w:delText>
        </w:r>
      </w:del>
      <w:ins w:id="226" w:author="Autor">
        <w:r w:rsidRPr="008E0C7F">
          <w:rPr>
            <w:rFonts w:cstheme="minorHAnsi"/>
            <w:sz w:val="24"/>
            <w:szCs w:val="24"/>
          </w:rPr>
          <w:t>quarenta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227" w:author="Autor">
        <w:r w:rsidR="00634C30" w:rsidRPr="00634C30">
          <w:rPr>
            <w:rFonts w:cstheme="minorHAnsi"/>
            <w:sz w:val="24"/>
            <w:szCs w:val="24"/>
          </w:rPr>
          <w:delText>sete</w:delText>
        </w:r>
      </w:del>
      <w:ins w:id="228" w:author="Autor">
        <w:r w:rsidRPr="008E0C7F">
          <w:rPr>
            <w:rFonts w:cstheme="minorHAnsi"/>
            <w:sz w:val="24"/>
            <w:szCs w:val="24"/>
          </w:rPr>
          <w:t>um</w:t>
        </w:r>
      </w:ins>
      <w:r w:rsidRPr="008E0C7F">
        <w:rPr>
          <w:rFonts w:cstheme="minorHAnsi"/>
          <w:sz w:val="24"/>
          <w:szCs w:val="24"/>
        </w:rPr>
        <w:t xml:space="preserve"> reais); e</w:t>
      </w:r>
    </w:p>
    <w:p w14:paraId="3606811E" w14:textId="03203F51" w:rsidR="00C5689A" w:rsidRPr="008E0C7F" w:rsidRDefault="00C5689A" w:rsidP="003675F6">
      <w:pPr>
        <w:spacing w:before="120" w:after="120" w:line="249" w:lineRule="auto"/>
        <w:ind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III - Refinanciamento da Dívida Pública Federal</w:t>
      </w:r>
      <w:del w:id="229" w:author="Autor">
        <w:r w:rsidR="00634C30" w:rsidRPr="00634C30">
          <w:rPr>
            <w:rFonts w:cstheme="minorHAnsi"/>
            <w:sz w:val="24"/>
            <w:szCs w:val="24"/>
          </w:rPr>
          <w:delText>:</w:delText>
        </w:r>
      </w:del>
      <w:ins w:id="230" w:author="Autor">
        <w:r w:rsidRPr="008E0C7F">
          <w:rPr>
            <w:rFonts w:cstheme="minorHAnsi"/>
            <w:sz w:val="24"/>
            <w:szCs w:val="24"/>
          </w:rPr>
          <w:t xml:space="preserve"> -</w:t>
        </w:r>
      </w:ins>
      <w:r w:rsidRPr="008E0C7F">
        <w:rPr>
          <w:rFonts w:cstheme="minorHAnsi"/>
          <w:sz w:val="24"/>
          <w:szCs w:val="24"/>
        </w:rPr>
        <w:t xml:space="preserve"> R$ </w:t>
      </w:r>
      <w:del w:id="231" w:author="Autor">
        <w:r w:rsidR="00634C30" w:rsidRPr="00634C30">
          <w:rPr>
            <w:rFonts w:cstheme="minorHAnsi"/>
            <w:sz w:val="24"/>
            <w:szCs w:val="24"/>
          </w:rPr>
          <w:delText>917.135.052.463</w:delText>
        </w:r>
      </w:del>
      <w:ins w:id="232" w:author="Autor">
        <w:r w:rsidRPr="008E0C7F">
          <w:rPr>
            <w:rFonts w:cstheme="minorHAnsi"/>
            <w:sz w:val="24"/>
            <w:szCs w:val="24"/>
          </w:rPr>
          <w:t>1.603.521.711.208</w:t>
        </w:r>
      </w:ins>
      <w:r w:rsidRPr="008E0C7F">
        <w:rPr>
          <w:rFonts w:cstheme="minorHAnsi"/>
          <w:sz w:val="24"/>
          <w:szCs w:val="24"/>
        </w:rPr>
        <w:t>,00 (</w:t>
      </w:r>
      <w:del w:id="233" w:author="Autor">
        <w:r w:rsidR="00634C30" w:rsidRPr="00634C30">
          <w:rPr>
            <w:rFonts w:cstheme="minorHAnsi"/>
            <w:sz w:val="24"/>
            <w:szCs w:val="24"/>
          </w:rPr>
          <w:delText>novecentos</w:delText>
        </w:r>
      </w:del>
      <w:ins w:id="234" w:author="Autor">
        <w:r w:rsidRPr="008E0C7F">
          <w:rPr>
            <w:rFonts w:cstheme="minorHAnsi"/>
            <w:sz w:val="24"/>
            <w:szCs w:val="24"/>
          </w:rPr>
          <w:t>um trilhão, seiscentos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235" w:author="Autor">
        <w:r w:rsidR="00634C30" w:rsidRPr="00634C30">
          <w:rPr>
            <w:rFonts w:cstheme="minorHAnsi"/>
            <w:sz w:val="24"/>
            <w:szCs w:val="24"/>
          </w:rPr>
          <w:delText>dezessete</w:delText>
        </w:r>
      </w:del>
      <w:ins w:id="236" w:author="Autor">
        <w:r w:rsidRPr="008E0C7F">
          <w:rPr>
            <w:rFonts w:cstheme="minorHAnsi"/>
            <w:sz w:val="24"/>
            <w:szCs w:val="24"/>
          </w:rPr>
          <w:t>três</w:t>
        </w:r>
      </w:ins>
      <w:r w:rsidRPr="008E0C7F">
        <w:rPr>
          <w:rFonts w:cstheme="minorHAnsi"/>
          <w:sz w:val="24"/>
          <w:szCs w:val="24"/>
        </w:rPr>
        <w:t xml:space="preserve"> bilhões, </w:t>
      </w:r>
      <w:del w:id="237" w:author="Autor">
        <w:r w:rsidR="00634C30" w:rsidRPr="00634C30">
          <w:rPr>
            <w:rFonts w:cstheme="minorHAnsi"/>
            <w:sz w:val="24"/>
            <w:szCs w:val="24"/>
          </w:rPr>
          <w:delText>cento</w:delText>
        </w:r>
      </w:del>
      <w:ins w:id="238" w:author="Autor">
        <w:r w:rsidRPr="008E0C7F">
          <w:rPr>
            <w:rFonts w:cstheme="minorHAnsi"/>
            <w:sz w:val="24"/>
            <w:szCs w:val="24"/>
          </w:rPr>
          <w:t>quinhentos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239" w:author="Autor">
        <w:r w:rsidR="00634C30" w:rsidRPr="00634C30">
          <w:rPr>
            <w:rFonts w:cstheme="minorHAnsi"/>
            <w:sz w:val="24"/>
            <w:szCs w:val="24"/>
          </w:rPr>
          <w:delText>trinta</w:delText>
        </w:r>
      </w:del>
      <w:ins w:id="240" w:author="Autor">
        <w:r w:rsidRPr="008E0C7F">
          <w:rPr>
            <w:rFonts w:cstheme="minorHAnsi"/>
            <w:sz w:val="24"/>
            <w:szCs w:val="24"/>
          </w:rPr>
          <w:t>vinte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241" w:author="Autor">
        <w:r w:rsidR="00634C30" w:rsidRPr="00634C30">
          <w:rPr>
            <w:rFonts w:cstheme="minorHAnsi"/>
            <w:sz w:val="24"/>
            <w:szCs w:val="24"/>
          </w:rPr>
          <w:delText>cinco</w:delText>
        </w:r>
      </w:del>
      <w:ins w:id="242" w:author="Autor">
        <w:r w:rsidRPr="008E0C7F">
          <w:rPr>
            <w:rFonts w:cstheme="minorHAnsi"/>
            <w:sz w:val="24"/>
            <w:szCs w:val="24"/>
          </w:rPr>
          <w:t>um</w:t>
        </w:r>
      </w:ins>
      <w:r w:rsidRPr="008E0C7F">
        <w:rPr>
          <w:rFonts w:cstheme="minorHAnsi"/>
          <w:sz w:val="24"/>
          <w:szCs w:val="24"/>
        </w:rPr>
        <w:t xml:space="preserve"> milhões, </w:t>
      </w:r>
      <w:del w:id="243" w:author="Autor">
        <w:r w:rsidR="00634C30" w:rsidRPr="00634C30">
          <w:rPr>
            <w:rFonts w:cstheme="minorHAnsi"/>
            <w:sz w:val="24"/>
            <w:szCs w:val="24"/>
          </w:rPr>
          <w:delText>cinquenta</w:delText>
        </w:r>
      </w:del>
      <w:ins w:id="244" w:author="Autor">
        <w:r w:rsidRPr="008E0C7F">
          <w:rPr>
            <w:rFonts w:cstheme="minorHAnsi"/>
            <w:sz w:val="24"/>
            <w:szCs w:val="24"/>
          </w:rPr>
          <w:t>setecentos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245" w:author="Autor">
        <w:r w:rsidR="00634C30" w:rsidRPr="00634C30">
          <w:rPr>
            <w:rFonts w:cstheme="minorHAnsi"/>
            <w:sz w:val="24"/>
            <w:szCs w:val="24"/>
          </w:rPr>
          <w:delText>dois</w:delText>
        </w:r>
      </w:del>
      <w:ins w:id="246" w:author="Autor">
        <w:r w:rsidRPr="008E0C7F">
          <w:rPr>
            <w:rFonts w:cstheme="minorHAnsi"/>
            <w:sz w:val="24"/>
            <w:szCs w:val="24"/>
          </w:rPr>
          <w:t>onze</w:t>
        </w:r>
      </w:ins>
      <w:r w:rsidRPr="008E0C7F">
        <w:rPr>
          <w:rFonts w:cstheme="minorHAnsi"/>
          <w:sz w:val="24"/>
          <w:szCs w:val="24"/>
        </w:rPr>
        <w:t xml:space="preserve"> mil, </w:t>
      </w:r>
      <w:del w:id="247" w:author="Autor">
        <w:r w:rsidR="00634C30" w:rsidRPr="00634C30">
          <w:rPr>
            <w:rFonts w:cstheme="minorHAnsi"/>
            <w:sz w:val="24"/>
            <w:szCs w:val="24"/>
          </w:rPr>
          <w:delText>quatrocentos</w:delText>
        </w:r>
      </w:del>
      <w:ins w:id="248" w:author="Autor">
        <w:r w:rsidRPr="008E0C7F">
          <w:rPr>
            <w:rFonts w:cstheme="minorHAnsi"/>
            <w:sz w:val="24"/>
            <w:szCs w:val="24"/>
          </w:rPr>
          <w:t>duzentos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249" w:author="Autor">
        <w:r w:rsidR="00634C30" w:rsidRPr="00634C30">
          <w:rPr>
            <w:rFonts w:cstheme="minorHAnsi"/>
            <w:sz w:val="24"/>
            <w:szCs w:val="24"/>
          </w:rPr>
          <w:delText xml:space="preserve">sessenta e três </w:delText>
        </w:r>
      </w:del>
      <w:ins w:id="250" w:author="Autor">
        <w:r w:rsidRPr="008E0C7F">
          <w:rPr>
            <w:rFonts w:cstheme="minorHAnsi"/>
            <w:sz w:val="24"/>
            <w:szCs w:val="24"/>
          </w:rPr>
          <w:t xml:space="preserve">oito </w:t>
        </w:r>
      </w:ins>
      <w:r w:rsidRPr="008E0C7F">
        <w:rPr>
          <w:rFonts w:cstheme="minorHAnsi"/>
          <w:sz w:val="24"/>
          <w:szCs w:val="24"/>
        </w:rPr>
        <w:t>reais), constantes do Orçamento Fiscal.</w:t>
      </w:r>
    </w:p>
    <w:p w14:paraId="32942721" w14:textId="0EEF87C0" w:rsidR="00C5689A" w:rsidRPr="008E0C7F" w:rsidRDefault="00C5689A" w:rsidP="003675F6">
      <w:pPr>
        <w:spacing w:before="120" w:after="120" w:line="256" w:lineRule="auto"/>
        <w:ind w:left="43"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§ 1</w:t>
      </w:r>
      <w:r w:rsid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</w:rPr>
        <w:t xml:space="preserve"> Do montante fixado no inciso II </w:t>
      </w:r>
      <w:del w:id="251" w:author="Autor">
        <w:r w:rsidR="00634C30" w:rsidRPr="00634C30">
          <w:rPr>
            <w:rFonts w:cstheme="minorHAnsi"/>
            <w:sz w:val="24"/>
            <w:szCs w:val="24"/>
          </w:rPr>
          <w:delText>deste artigo</w:delText>
        </w:r>
      </w:del>
      <w:ins w:id="252" w:author="Autor">
        <w:r w:rsidRPr="008E0C7F">
          <w:rPr>
            <w:rFonts w:cstheme="minorHAnsi"/>
            <w:sz w:val="24"/>
            <w:szCs w:val="24"/>
          </w:rPr>
          <w:t>do caput</w:t>
        </w:r>
      </w:ins>
      <w:r w:rsidRPr="008E0C7F">
        <w:rPr>
          <w:rFonts w:cstheme="minorHAnsi"/>
          <w:sz w:val="24"/>
          <w:szCs w:val="24"/>
        </w:rPr>
        <w:t xml:space="preserve">, a parcela de R$ </w:t>
      </w:r>
      <w:del w:id="253" w:author="Autor">
        <w:r w:rsidR="00634C30" w:rsidRPr="00634C30">
          <w:rPr>
            <w:rFonts w:cstheme="minorHAnsi"/>
            <w:sz w:val="24"/>
            <w:szCs w:val="24"/>
          </w:rPr>
          <w:delText>284.659.764.925</w:delText>
        </w:r>
      </w:del>
      <w:ins w:id="254" w:author="Autor">
        <w:r w:rsidRPr="008E0C7F">
          <w:rPr>
            <w:rFonts w:cstheme="minorHAnsi"/>
            <w:sz w:val="24"/>
            <w:szCs w:val="24"/>
          </w:rPr>
          <w:t>287.230.488.846</w:t>
        </w:r>
      </w:ins>
      <w:r w:rsidRPr="008E0C7F">
        <w:rPr>
          <w:rFonts w:cstheme="minorHAnsi"/>
          <w:sz w:val="24"/>
          <w:szCs w:val="24"/>
        </w:rPr>
        <w:t xml:space="preserve">,00 (duzentos e oitenta e </w:t>
      </w:r>
      <w:del w:id="255" w:author="Autor">
        <w:r w:rsidR="00634C30" w:rsidRPr="00634C30">
          <w:rPr>
            <w:rFonts w:cstheme="minorHAnsi"/>
            <w:sz w:val="24"/>
            <w:szCs w:val="24"/>
          </w:rPr>
          <w:delText>quatro</w:delText>
        </w:r>
      </w:del>
      <w:ins w:id="256" w:author="Autor">
        <w:r w:rsidRPr="008E0C7F">
          <w:rPr>
            <w:rFonts w:cstheme="minorHAnsi"/>
            <w:sz w:val="24"/>
            <w:szCs w:val="24"/>
          </w:rPr>
          <w:t>sete</w:t>
        </w:r>
      </w:ins>
      <w:r w:rsidRPr="008E0C7F">
        <w:rPr>
          <w:rFonts w:cstheme="minorHAnsi"/>
          <w:sz w:val="24"/>
          <w:szCs w:val="24"/>
        </w:rPr>
        <w:t xml:space="preserve"> bilhões, </w:t>
      </w:r>
      <w:del w:id="257" w:author="Autor">
        <w:r w:rsidR="00634C30" w:rsidRPr="00634C30">
          <w:rPr>
            <w:rFonts w:cstheme="minorHAnsi"/>
            <w:sz w:val="24"/>
            <w:szCs w:val="24"/>
          </w:rPr>
          <w:delText>seiscentos</w:delText>
        </w:r>
      </w:del>
      <w:ins w:id="258" w:author="Autor">
        <w:r w:rsidRPr="008E0C7F">
          <w:rPr>
            <w:rFonts w:cstheme="minorHAnsi"/>
            <w:sz w:val="24"/>
            <w:szCs w:val="24"/>
          </w:rPr>
          <w:t>duzentos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259" w:author="Autor">
        <w:r w:rsidR="00634C30" w:rsidRPr="00634C30">
          <w:rPr>
            <w:rFonts w:cstheme="minorHAnsi"/>
            <w:sz w:val="24"/>
            <w:szCs w:val="24"/>
          </w:rPr>
          <w:delText>cinquenta e nove</w:delText>
        </w:r>
      </w:del>
      <w:ins w:id="260" w:author="Autor">
        <w:r w:rsidRPr="008E0C7F">
          <w:rPr>
            <w:rFonts w:cstheme="minorHAnsi"/>
            <w:sz w:val="24"/>
            <w:szCs w:val="24"/>
          </w:rPr>
          <w:t>trinta</w:t>
        </w:r>
      </w:ins>
      <w:r w:rsidRPr="008E0C7F">
        <w:rPr>
          <w:rFonts w:cstheme="minorHAnsi"/>
          <w:sz w:val="24"/>
          <w:szCs w:val="24"/>
        </w:rPr>
        <w:t xml:space="preserve"> milhões, </w:t>
      </w:r>
      <w:del w:id="261" w:author="Autor">
        <w:r w:rsidR="00634C30" w:rsidRPr="00634C30">
          <w:rPr>
            <w:rFonts w:cstheme="minorHAnsi"/>
            <w:sz w:val="24"/>
            <w:szCs w:val="24"/>
          </w:rPr>
          <w:delText>setecentos</w:delText>
        </w:r>
      </w:del>
      <w:ins w:id="262" w:author="Autor">
        <w:r w:rsidRPr="008E0C7F">
          <w:rPr>
            <w:rFonts w:cstheme="minorHAnsi"/>
            <w:sz w:val="24"/>
            <w:szCs w:val="24"/>
          </w:rPr>
          <w:t>quatrocentos e oitenta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263" w:author="Autor">
        <w:r w:rsidR="00634C30" w:rsidRPr="00634C30">
          <w:rPr>
            <w:rFonts w:cstheme="minorHAnsi"/>
            <w:sz w:val="24"/>
            <w:szCs w:val="24"/>
          </w:rPr>
          <w:delText>sessenta e quatro</w:delText>
        </w:r>
      </w:del>
      <w:ins w:id="264" w:author="Autor">
        <w:r w:rsidRPr="008E0C7F">
          <w:rPr>
            <w:rFonts w:cstheme="minorHAnsi"/>
            <w:sz w:val="24"/>
            <w:szCs w:val="24"/>
          </w:rPr>
          <w:t>oito</w:t>
        </w:r>
      </w:ins>
      <w:r w:rsidRPr="008E0C7F">
        <w:rPr>
          <w:rFonts w:cstheme="minorHAnsi"/>
          <w:sz w:val="24"/>
          <w:szCs w:val="24"/>
        </w:rPr>
        <w:t xml:space="preserve"> mil, </w:t>
      </w:r>
      <w:del w:id="265" w:author="Autor">
        <w:r w:rsidR="00634C30" w:rsidRPr="00634C30">
          <w:rPr>
            <w:rFonts w:cstheme="minorHAnsi"/>
            <w:sz w:val="24"/>
            <w:szCs w:val="24"/>
          </w:rPr>
          <w:delText>novecentos</w:delText>
        </w:r>
      </w:del>
      <w:ins w:id="266" w:author="Autor">
        <w:r w:rsidRPr="008E0C7F">
          <w:rPr>
            <w:rFonts w:cstheme="minorHAnsi"/>
            <w:sz w:val="24"/>
            <w:szCs w:val="24"/>
          </w:rPr>
          <w:t>oitocentos e quarenta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267" w:author="Autor">
        <w:r w:rsidR="00634C30" w:rsidRPr="00634C30">
          <w:rPr>
            <w:rFonts w:cstheme="minorHAnsi"/>
            <w:sz w:val="24"/>
            <w:szCs w:val="24"/>
          </w:rPr>
          <w:delText>vinte e cinco</w:delText>
        </w:r>
      </w:del>
      <w:ins w:id="268" w:author="Autor">
        <w:r w:rsidRPr="008E0C7F">
          <w:rPr>
            <w:rFonts w:cstheme="minorHAnsi"/>
            <w:sz w:val="24"/>
            <w:szCs w:val="24"/>
          </w:rPr>
          <w:t>seis</w:t>
        </w:r>
      </w:ins>
      <w:r w:rsidRPr="008E0C7F">
        <w:rPr>
          <w:rFonts w:cstheme="minorHAnsi"/>
          <w:sz w:val="24"/>
          <w:szCs w:val="24"/>
        </w:rPr>
        <w:t xml:space="preserve"> reais) será custeada com recursos do Orçamento Fiscal.</w:t>
      </w:r>
    </w:p>
    <w:p w14:paraId="78ADDE8C" w14:textId="508D0A65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bCs/>
          <w:sz w:val="24"/>
          <w:szCs w:val="24"/>
        </w:rPr>
      </w:pPr>
      <w:r w:rsidRPr="008E0C7F">
        <w:rPr>
          <w:rFonts w:cstheme="minorHAnsi"/>
          <w:sz w:val="24"/>
          <w:szCs w:val="24"/>
        </w:rPr>
        <w:t>§ 2</w:t>
      </w:r>
      <w:r w:rsidR="008E0C7F" w:rsidRP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</w:rPr>
        <w:t xml:space="preserve"> Os valores a que se referem os incisos I e II </w:t>
      </w:r>
      <w:del w:id="269" w:author="Autor">
        <w:r w:rsidR="00634C30" w:rsidRPr="00634C30">
          <w:rPr>
            <w:rFonts w:cstheme="minorHAnsi"/>
            <w:sz w:val="24"/>
            <w:szCs w:val="24"/>
          </w:rPr>
          <w:delText>deste artigo</w:delText>
        </w:r>
      </w:del>
      <w:ins w:id="270" w:author="Autor">
        <w:r w:rsidRPr="008E0C7F">
          <w:rPr>
            <w:rFonts w:cstheme="minorHAnsi"/>
            <w:sz w:val="24"/>
            <w:szCs w:val="24"/>
          </w:rPr>
          <w:t>do caput</w:t>
        </w:r>
      </w:ins>
      <w:r w:rsidRPr="008E0C7F">
        <w:rPr>
          <w:rFonts w:cstheme="minorHAnsi"/>
          <w:sz w:val="24"/>
          <w:szCs w:val="24"/>
        </w:rPr>
        <w:t xml:space="preserve"> incluem R$ </w:t>
      </w:r>
      <w:del w:id="271" w:author="Autor">
        <w:r w:rsidR="00634C30" w:rsidRPr="00634C30">
          <w:rPr>
            <w:rFonts w:cstheme="minorHAnsi"/>
            <w:sz w:val="24"/>
            <w:szCs w:val="24"/>
          </w:rPr>
          <w:delText>343.623.574.293</w:delText>
        </w:r>
      </w:del>
      <w:ins w:id="272" w:author="Autor">
        <w:r w:rsidRPr="008E0C7F">
          <w:rPr>
            <w:rFonts w:cstheme="minorHAnsi"/>
            <w:sz w:val="24"/>
            <w:szCs w:val="24"/>
          </w:rPr>
          <w:t>434.762.577.411</w:t>
        </w:r>
      </w:ins>
      <w:r w:rsidRPr="008E0C7F">
        <w:rPr>
          <w:rFonts w:cstheme="minorHAnsi"/>
          <w:sz w:val="24"/>
          <w:szCs w:val="24"/>
        </w:rPr>
        <w:t>,00 (</w:t>
      </w:r>
      <w:del w:id="273" w:author="Autor">
        <w:r w:rsidR="00634C30" w:rsidRPr="00634C30">
          <w:rPr>
            <w:rFonts w:cstheme="minorHAnsi"/>
            <w:sz w:val="24"/>
            <w:szCs w:val="24"/>
          </w:rPr>
          <w:delText>trezentos</w:delText>
        </w:r>
      </w:del>
      <w:ins w:id="274" w:author="Autor">
        <w:r w:rsidRPr="008E0C7F">
          <w:rPr>
            <w:rFonts w:cstheme="minorHAnsi"/>
            <w:sz w:val="24"/>
            <w:szCs w:val="24"/>
          </w:rPr>
          <w:t>quatrocentos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275" w:author="Autor">
        <w:r w:rsidR="00634C30" w:rsidRPr="00634C30">
          <w:rPr>
            <w:rFonts w:cstheme="minorHAnsi"/>
            <w:sz w:val="24"/>
            <w:szCs w:val="24"/>
          </w:rPr>
          <w:delText>quarenta</w:delText>
        </w:r>
      </w:del>
      <w:ins w:id="276" w:author="Autor">
        <w:r w:rsidRPr="008E0C7F">
          <w:rPr>
            <w:rFonts w:cstheme="minorHAnsi"/>
            <w:sz w:val="24"/>
            <w:szCs w:val="24"/>
          </w:rPr>
          <w:t>trinta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277" w:author="Autor">
        <w:r w:rsidR="00634C30" w:rsidRPr="00634C30">
          <w:rPr>
            <w:rFonts w:cstheme="minorHAnsi"/>
            <w:sz w:val="24"/>
            <w:szCs w:val="24"/>
          </w:rPr>
          <w:delText>três</w:delText>
        </w:r>
      </w:del>
      <w:ins w:id="278" w:author="Autor">
        <w:r w:rsidRPr="008E0C7F">
          <w:rPr>
            <w:rFonts w:cstheme="minorHAnsi"/>
            <w:sz w:val="24"/>
            <w:szCs w:val="24"/>
          </w:rPr>
          <w:t>quatro</w:t>
        </w:r>
      </w:ins>
      <w:r w:rsidRPr="008E0C7F">
        <w:rPr>
          <w:rFonts w:cstheme="minorHAnsi"/>
          <w:sz w:val="24"/>
          <w:szCs w:val="24"/>
        </w:rPr>
        <w:t xml:space="preserve"> bilhões, </w:t>
      </w:r>
      <w:del w:id="279" w:author="Autor">
        <w:r w:rsidR="00634C30" w:rsidRPr="00634C30">
          <w:rPr>
            <w:rFonts w:cstheme="minorHAnsi"/>
            <w:sz w:val="24"/>
            <w:szCs w:val="24"/>
          </w:rPr>
          <w:delText>seiscentos</w:delText>
        </w:r>
      </w:del>
      <w:ins w:id="280" w:author="Autor">
        <w:r w:rsidRPr="008E0C7F">
          <w:rPr>
            <w:rFonts w:cstheme="minorHAnsi"/>
            <w:sz w:val="24"/>
            <w:szCs w:val="24"/>
          </w:rPr>
          <w:t>setecentos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281" w:author="Autor">
        <w:r w:rsidR="00634C30" w:rsidRPr="00634C30">
          <w:rPr>
            <w:rFonts w:cstheme="minorHAnsi"/>
            <w:sz w:val="24"/>
            <w:szCs w:val="24"/>
          </w:rPr>
          <w:delText>vinte</w:delText>
        </w:r>
      </w:del>
      <w:ins w:id="282" w:author="Autor">
        <w:r w:rsidRPr="008E0C7F">
          <w:rPr>
            <w:rFonts w:cstheme="minorHAnsi"/>
            <w:sz w:val="24"/>
            <w:szCs w:val="24"/>
          </w:rPr>
          <w:t>sessenta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283" w:author="Autor">
        <w:r w:rsidR="00634C30" w:rsidRPr="00634C30">
          <w:rPr>
            <w:rFonts w:cstheme="minorHAnsi"/>
            <w:sz w:val="24"/>
            <w:szCs w:val="24"/>
          </w:rPr>
          <w:delText>três</w:delText>
        </w:r>
      </w:del>
      <w:ins w:id="284" w:author="Autor">
        <w:r w:rsidRPr="008E0C7F">
          <w:rPr>
            <w:rFonts w:cstheme="minorHAnsi"/>
            <w:sz w:val="24"/>
            <w:szCs w:val="24"/>
          </w:rPr>
          <w:t>dois</w:t>
        </w:r>
      </w:ins>
      <w:r w:rsidRPr="008E0C7F">
        <w:rPr>
          <w:rFonts w:cstheme="minorHAnsi"/>
          <w:sz w:val="24"/>
          <w:szCs w:val="24"/>
        </w:rPr>
        <w:t xml:space="preserve"> milhões, quinhentos e setenta e </w:t>
      </w:r>
      <w:del w:id="285" w:author="Autor">
        <w:r w:rsidR="00634C30" w:rsidRPr="00634C30">
          <w:rPr>
            <w:rFonts w:cstheme="minorHAnsi"/>
            <w:sz w:val="24"/>
            <w:szCs w:val="24"/>
          </w:rPr>
          <w:delText>quatro</w:delText>
        </w:r>
      </w:del>
      <w:ins w:id="286" w:author="Autor">
        <w:r w:rsidRPr="008E0C7F">
          <w:rPr>
            <w:rFonts w:cstheme="minorHAnsi"/>
            <w:sz w:val="24"/>
            <w:szCs w:val="24"/>
          </w:rPr>
          <w:t>sete</w:t>
        </w:r>
      </w:ins>
      <w:r w:rsidRPr="008E0C7F">
        <w:rPr>
          <w:rFonts w:cstheme="minorHAnsi"/>
          <w:sz w:val="24"/>
          <w:szCs w:val="24"/>
        </w:rPr>
        <w:t xml:space="preserve"> mil, </w:t>
      </w:r>
      <w:del w:id="287" w:author="Autor">
        <w:r w:rsidR="00634C30" w:rsidRPr="00634C30">
          <w:rPr>
            <w:rFonts w:cstheme="minorHAnsi"/>
            <w:sz w:val="24"/>
            <w:szCs w:val="24"/>
          </w:rPr>
          <w:delText>duzentos</w:delText>
        </w:r>
      </w:del>
      <w:ins w:id="288" w:author="Autor">
        <w:r w:rsidRPr="008E0C7F">
          <w:rPr>
            <w:rFonts w:cstheme="minorHAnsi"/>
            <w:sz w:val="24"/>
            <w:szCs w:val="24"/>
          </w:rPr>
          <w:t>quatrocentos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289" w:author="Autor">
        <w:r w:rsidR="00634C30" w:rsidRPr="00634C30">
          <w:rPr>
            <w:rFonts w:cstheme="minorHAnsi"/>
            <w:sz w:val="24"/>
            <w:szCs w:val="24"/>
          </w:rPr>
          <w:delText>noventa e três</w:delText>
        </w:r>
      </w:del>
      <w:ins w:id="290" w:author="Autor">
        <w:r w:rsidRPr="008E0C7F">
          <w:rPr>
            <w:rFonts w:cstheme="minorHAnsi"/>
            <w:sz w:val="24"/>
            <w:szCs w:val="24"/>
          </w:rPr>
          <w:t>onze</w:t>
        </w:r>
      </w:ins>
      <w:r w:rsidRPr="008E0C7F">
        <w:rPr>
          <w:rFonts w:cstheme="minorHAnsi"/>
          <w:sz w:val="24"/>
          <w:szCs w:val="24"/>
        </w:rPr>
        <w:t xml:space="preserve"> reais) referentes a despesas específicas que, com fundamento no </w:t>
      </w:r>
      <w:ins w:id="291" w:author="Autor">
        <w:r w:rsidRPr="008E0C7F">
          <w:rPr>
            <w:rFonts w:cstheme="minorHAnsi"/>
            <w:sz w:val="24"/>
            <w:szCs w:val="24"/>
          </w:rPr>
          <w:t xml:space="preserve">disposto no </w:t>
        </w:r>
      </w:ins>
      <w:r w:rsidRPr="008E0C7F">
        <w:rPr>
          <w:rFonts w:cstheme="minorHAnsi"/>
          <w:sz w:val="24"/>
          <w:szCs w:val="24"/>
        </w:rPr>
        <w:t xml:space="preserve">art. </w:t>
      </w:r>
      <w:del w:id="292" w:author="Autor">
        <w:r w:rsidR="00634C30" w:rsidRPr="00634C30">
          <w:rPr>
            <w:rFonts w:cstheme="minorHAnsi"/>
            <w:sz w:val="24"/>
            <w:szCs w:val="24"/>
          </w:rPr>
          <w:delText>21</w:delText>
        </w:r>
      </w:del>
      <w:ins w:id="293" w:author="Autor">
        <w:r w:rsidRPr="008E0C7F">
          <w:rPr>
            <w:rFonts w:cstheme="minorHAnsi"/>
            <w:sz w:val="24"/>
            <w:szCs w:val="24"/>
          </w:rPr>
          <w:t>23</w:t>
        </w:r>
      </w:ins>
      <w:r w:rsidRPr="008E0C7F">
        <w:rPr>
          <w:rFonts w:cstheme="minorHAnsi"/>
          <w:sz w:val="24"/>
          <w:szCs w:val="24"/>
        </w:rPr>
        <w:t xml:space="preserve"> da </w:t>
      </w:r>
      <w:del w:id="294" w:author="Autor">
        <w:r w:rsidR="00634C30" w:rsidRPr="00634C30">
          <w:rPr>
            <w:rFonts w:cstheme="minorHAnsi"/>
            <w:sz w:val="24"/>
            <w:szCs w:val="24"/>
          </w:rPr>
          <w:delText>LDO-2020</w:delText>
        </w:r>
      </w:del>
      <w:ins w:id="295" w:author="Autor">
        <w:r w:rsidRPr="008E0C7F">
          <w:rPr>
            <w:rFonts w:cstheme="minorHAnsi"/>
            <w:sz w:val="24"/>
            <w:szCs w:val="24"/>
          </w:rPr>
          <w:t>Lei de Diretrizes Orçamentárias para 2021</w:t>
        </w:r>
      </w:ins>
      <w:r w:rsidRPr="008E0C7F">
        <w:rPr>
          <w:rFonts w:cstheme="minorHAnsi"/>
          <w:sz w:val="24"/>
          <w:szCs w:val="24"/>
        </w:rPr>
        <w:t xml:space="preserve">, devem ser financiadas por operações de crédito cuja realização depende da aprovação de </w:t>
      </w:r>
      <w:del w:id="296" w:author="Autor">
        <w:r w:rsidR="00634C30" w:rsidRPr="00634C30">
          <w:rPr>
            <w:rFonts w:cstheme="minorHAnsi"/>
            <w:sz w:val="24"/>
            <w:szCs w:val="24"/>
          </w:rPr>
          <w:delText>créditos adicionais</w:delText>
        </w:r>
      </w:del>
      <w:ins w:id="297" w:author="Autor">
        <w:r w:rsidRPr="008E0C7F">
          <w:rPr>
            <w:rFonts w:cstheme="minorHAnsi"/>
            <w:sz w:val="24"/>
            <w:szCs w:val="24"/>
          </w:rPr>
          <w:t>projeto de lei de crédito suplementar</w:t>
        </w:r>
      </w:ins>
      <w:r w:rsidRPr="008E0C7F">
        <w:rPr>
          <w:rFonts w:cstheme="minorHAnsi"/>
          <w:sz w:val="24"/>
          <w:szCs w:val="24"/>
        </w:rPr>
        <w:t xml:space="preserve"> por maioria absoluta do Congresso Nacional, nos termos do </w:t>
      </w:r>
      <w:del w:id="298" w:author="Autor">
        <w:r w:rsidR="00634C30" w:rsidRPr="00634C30">
          <w:rPr>
            <w:rFonts w:cstheme="minorHAnsi"/>
            <w:sz w:val="24"/>
            <w:szCs w:val="24"/>
          </w:rPr>
          <w:delText>art. 167,</w:delText>
        </w:r>
      </w:del>
      <w:ins w:id="299" w:author="Autor">
        <w:r w:rsidRPr="008E0C7F">
          <w:rPr>
            <w:rFonts w:cstheme="minorHAnsi"/>
            <w:sz w:val="24"/>
            <w:szCs w:val="24"/>
          </w:rPr>
          <w:t>disposto no</w:t>
        </w:r>
      </w:ins>
      <w:r w:rsidRPr="008E0C7F">
        <w:rPr>
          <w:rFonts w:cstheme="minorHAnsi"/>
          <w:sz w:val="24"/>
          <w:szCs w:val="24"/>
        </w:rPr>
        <w:t xml:space="preserve"> inciso III</w:t>
      </w:r>
      <w:del w:id="300" w:author="Autor">
        <w:r w:rsidR="00634C30" w:rsidRPr="00634C30">
          <w:rPr>
            <w:rFonts w:cstheme="minorHAnsi"/>
            <w:sz w:val="24"/>
            <w:szCs w:val="24"/>
          </w:rPr>
          <w:delText>,</w:delText>
        </w:r>
      </w:del>
      <w:ins w:id="301" w:author="Autor">
        <w:r w:rsidRPr="008E0C7F">
          <w:rPr>
            <w:rFonts w:cstheme="minorHAnsi"/>
            <w:sz w:val="24"/>
            <w:szCs w:val="24"/>
          </w:rPr>
          <w:t xml:space="preserve"> do caput do art. 167</w:t>
        </w:r>
      </w:ins>
      <w:r w:rsidRPr="008E0C7F">
        <w:rPr>
          <w:rFonts w:cstheme="minorHAnsi"/>
          <w:sz w:val="24"/>
          <w:szCs w:val="24"/>
        </w:rPr>
        <w:t xml:space="preserve"> da Constituição, </w:t>
      </w:r>
      <w:ins w:id="302" w:author="Autor">
        <w:r w:rsidRPr="008E0C7F">
          <w:rPr>
            <w:rFonts w:cstheme="minorHAnsi"/>
            <w:sz w:val="24"/>
            <w:szCs w:val="24"/>
          </w:rPr>
          <w:t>ressalvado o disposto no inciso VI do caput do art. 4</w:t>
        </w:r>
        <w:r w:rsidR="008E0C7F" w:rsidRP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</w:rPr>
          <w:t xml:space="preserve">, </w:t>
        </w:r>
      </w:ins>
      <w:r w:rsidRPr="008E0C7F">
        <w:rPr>
          <w:rFonts w:cstheme="minorHAnsi"/>
          <w:sz w:val="24"/>
          <w:szCs w:val="24"/>
        </w:rPr>
        <w:t>assim distribuídos:</w:t>
      </w:r>
    </w:p>
    <w:p w14:paraId="413F9E97" w14:textId="14E931A2" w:rsidR="00C5689A" w:rsidRPr="008E0C7F" w:rsidRDefault="00C5689A" w:rsidP="003675F6">
      <w:pPr>
        <w:spacing w:before="120" w:after="120" w:line="249" w:lineRule="auto"/>
        <w:ind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I - Orçamento Fiscal</w:t>
      </w:r>
      <w:del w:id="303" w:author="Autor">
        <w:r w:rsidR="00634C30" w:rsidRPr="00634C30">
          <w:rPr>
            <w:rFonts w:cstheme="minorHAnsi"/>
            <w:sz w:val="24"/>
            <w:szCs w:val="24"/>
          </w:rPr>
          <w:delText>:</w:delText>
        </w:r>
      </w:del>
      <w:ins w:id="304" w:author="Autor">
        <w:r w:rsidRPr="008E0C7F">
          <w:rPr>
            <w:rFonts w:cstheme="minorHAnsi"/>
            <w:sz w:val="24"/>
            <w:szCs w:val="24"/>
          </w:rPr>
          <w:t xml:space="preserve"> -</w:t>
        </w:r>
      </w:ins>
      <w:r w:rsidRPr="008E0C7F">
        <w:rPr>
          <w:rFonts w:cstheme="minorHAnsi"/>
          <w:sz w:val="24"/>
          <w:szCs w:val="24"/>
        </w:rPr>
        <w:t xml:space="preserve"> R$ </w:t>
      </w:r>
      <w:del w:id="305" w:author="Autor">
        <w:r w:rsidR="00634C30" w:rsidRPr="00634C30">
          <w:rPr>
            <w:rFonts w:cstheme="minorHAnsi"/>
            <w:sz w:val="24"/>
            <w:szCs w:val="24"/>
          </w:rPr>
          <w:delText>91.361.282.097</w:delText>
        </w:r>
      </w:del>
      <w:ins w:id="306" w:author="Autor">
        <w:r w:rsidRPr="008E0C7F">
          <w:rPr>
            <w:rFonts w:cstheme="minorHAnsi"/>
            <w:sz w:val="24"/>
            <w:szCs w:val="24"/>
          </w:rPr>
          <w:t>156.547.706.680</w:t>
        </w:r>
      </w:ins>
      <w:r w:rsidRPr="008E0C7F">
        <w:rPr>
          <w:rFonts w:cstheme="minorHAnsi"/>
          <w:sz w:val="24"/>
          <w:szCs w:val="24"/>
        </w:rPr>
        <w:t>,00 (</w:t>
      </w:r>
      <w:del w:id="307" w:author="Autor">
        <w:r w:rsidR="00634C30" w:rsidRPr="00634C30">
          <w:rPr>
            <w:rFonts w:cstheme="minorHAnsi"/>
            <w:sz w:val="24"/>
            <w:szCs w:val="24"/>
          </w:rPr>
          <w:delText>noventa</w:delText>
        </w:r>
      </w:del>
      <w:ins w:id="308" w:author="Autor">
        <w:r w:rsidRPr="008E0C7F">
          <w:rPr>
            <w:rFonts w:cstheme="minorHAnsi"/>
            <w:sz w:val="24"/>
            <w:szCs w:val="24"/>
          </w:rPr>
          <w:t>cento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309" w:author="Autor">
        <w:r w:rsidR="00634C30" w:rsidRPr="00634C30">
          <w:rPr>
            <w:rFonts w:cstheme="minorHAnsi"/>
            <w:sz w:val="24"/>
            <w:szCs w:val="24"/>
          </w:rPr>
          <w:delText>um</w:delText>
        </w:r>
      </w:del>
      <w:ins w:id="310" w:author="Autor">
        <w:r w:rsidRPr="008E0C7F">
          <w:rPr>
            <w:rFonts w:cstheme="minorHAnsi"/>
            <w:sz w:val="24"/>
            <w:szCs w:val="24"/>
          </w:rPr>
          <w:t>cinquenta e seis</w:t>
        </w:r>
      </w:ins>
      <w:r w:rsidRPr="008E0C7F">
        <w:rPr>
          <w:rFonts w:cstheme="minorHAnsi"/>
          <w:sz w:val="24"/>
          <w:szCs w:val="24"/>
        </w:rPr>
        <w:t xml:space="preserve"> bilhões, </w:t>
      </w:r>
      <w:del w:id="311" w:author="Autor">
        <w:r w:rsidR="00634C30" w:rsidRPr="00634C30">
          <w:rPr>
            <w:rFonts w:cstheme="minorHAnsi"/>
            <w:sz w:val="24"/>
            <w:szCs w:val="24"/>
          </w:rPr>
          <w:delText>trezentos e sessenta</w:delText>
        </w:r>
      </w:del>
      <w:ins w:id="312" w:author="Autor">
        <w:r w:rsidRPr="008E0C7F">
          <w:rPr>
            <w:rFonts w:cstheme="minorHAnsi"/>
            <w:sz w:val="24"/>
            <w:szCs w:val="24"/>
          </w:rPr>
          <w:t>quinhentos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313" w:author="Autor">
        <w:r w:rsidR="00634C30" w:rsidRPr="00634C30">
          <w:rPr>
            <w:rFonts w:cstheme="minorHAnsi"/>
            <w:sz w:val="24"/>
            <w:szCs w:val="24"/>
          </w:rPr>
          <w:delText>um</w:delText>
        </w:r>
      </w:del>
      <w:ins w:id="314" w:author="Autor">
        <w:r w:rsidRPr="008E0C7F">
          <w:rPr>
            <w:rFonts w:cstheme="minorHAnsi"/>
            <w:sz w:val="24"/>
            <w:szCs w:val="24"/>
          </w:rPr>
          <w:t>quarenta e sete</w:t>
        </w:r>
      </w:ins>
      <w:r w:rsidRPr="008E0C7F">
        <w:rPr>
          <w:rFonts w:cstheme="minorHAnsi"/>
          <w:sz w:val="24"/>
          <w:szCs w:val="24"/>
        </w:rPr>
        <w:t xml:space="preserve"> milhões, </w:t>
      </w:r>
      <w:del w:id="315" w:author="Autor">
        <w:r w:rsidR="00634C30" w:rsidRPr="00634C30">
          <w:rPr>
            <w:rFonts w:cstheme="minorHAnsi"/>
            <w:sz w:val="24"/>
            <w:szCs w:val="24"/>
          </w:rPr>
          <w:delText>duzentos</w:delText>
        </w:r>
      </w:del>
      <w:ins w:id="316" w:author="Autor">
        <w:r w:rsidRPr="008E0C7F">
          <w:rPr>
            <w:rFonts w:cstheme="minorHAnsi"/>
            <w:sz w:val="24"/>
            <w:szCs w:val="24"/>
          </w:rPr>
          <w:t>setecentos e seis mil, seiscentos</w:t>
        </w:r>
      </w:ins>
      <w:r w:rsidRPr="008E0C7F">
        <w:rPr>
          <w:rFonts w:cstheme="minorHAnsi"/>
          <w:sz w:val="24"/>
          <w:szCs w:val="24"/>
        </w:rPr>
        <w:t xml:space="preserve"> e oitenta</w:t>
      </w:r>
      <w:del w:id="317" w:author="Autor">
        <w:r w:rsidR="00634C30" w:rsidRPr="00634C30">
          <w:rPr>
            <w:rFonts w:cstheme="minorHAnsi"/>
            <w:sz w:val="24"/>
            <w:szCs w:val="24"/>
          </w:rPr>
          <w:delText xml:space="preserve"> e dois mil, noventa e sete</w:delText>
        </w:r>
      </w:del>
      <w:r w:rsidRPr="008E0C7F">
        <w:rPr>
          <w:rFonts w:cstheme="minorHAnsi"/>
          <w:sz w:val="24"/>
          <w:szCs w:val="24"/>
        </w:rPr>
        <w:t xml:space="preserve"> reais); e</w:t>
      </w:r>
    </w:p>
    <w:p w14:paraId="40B3D8E7" w14:textId="7A60E957" w:rsidR="00C5689A" w:rsidRPr="008E0C7F" w:rsidRDefault="00634C30" w:rsidP="003675F6">
      <w:pPr>
        <w:tabs>
          <w:tab w:val="left" w:pos="614"/>
        </w:tabs>
        <w:spacing w:before="120" w:after="120"/>
        <w:ind w:firstLine="1418"/>
        <w:jc w:val="both"/>
        <w:rPr>
          <w:rFonts w:cstheme="minorHAnsi"/>
          <w:bCs/>
          <w:sz w:val="24"/>
          <w:szCs w:val="24"/>
        </w:rPr>
      </w:pPr>
      <w:del w:id="318" w:author="Autor">
        <w:r w:rsidRPr="00634C30">
          <w:rPr>
            <w:rFonts w:cstheme="minorHAnsi"/>
            <w:sz w:val="24"/>
            <w:szCs w:val="24"/>
          </w:rPr>
          <w:delText>II</w:delText>
        </w:r>
      </w:del>
      <w:ins w:id="319" w:author="Autor">
        <w:r w:rsidR="00C5689A" w:rsidRPr="008E0C7F">
          <w:rPr>
            <w:rFonts w:cstheme="minorHAnsi"/>
            <w:bCs/>
            <w:sz w:val="24"/>
            <w:szCs w:val="24"/>
          </w:rPr>
          <w:t>III</w:t>
        </w:r>
      </w:ins>
      <w:r w:rsidR="00C5689A" w:rsidRPr="008E0C7F">
        <w:rPr>
          <w:rFonts w:cstheme="minorHAnsi"/>
          <w:bCs/>
          <w:sz w:val="24"/>
          <w:szCs w:val="24"/>
        </w:rPr>
        <w:t xml:space="preserve"> - </w:t>
      </w:r>
      <w:r w:rsidR="00C5689A" w:rsidRPr="008E0C7F">
        <w:rPr>
          <w:rFonts w:cstheme="minorHAnsi"/>
          <w:sz w:val="24"/>
          <w:szCs w:val="24"/>
        </w:rPr>
        <w:t>Orçamento da Seguridade Social</w:t>
      </w:r>
      <w:del w:id="320" w:author="Autor">
        <w:r w:rsidRPr="00634C30">
          <w:rPr>
            <w:rFonts w:cstheme="minorHAnsi"/>
            <w:sz w:val="24"/>
            <w:szCs w:val="24"/>
          </w:rPr>
          <w:delText>:</w:delText>
        </w:r>
      </w:del>
      <w:ins w:id="321" w:author="Autor">
        <w:r w:rsidR="00C5689A" w:rsidRPr="008E0C7F">
          <w:rPr>
            <w:rFonts w:cstheme="minorHAnsi"/>
            <w:sz w:val="24"/>
            <w:szCs w:val="24"/>
          </w:rPr>
          <w:t xml:space="preserve"> -</w:t>
        </w:r>
      </w:ins>
      <w:r w:rsidR="00C5689A" w:rsidRPr="008E0C7F">
        <w:rPr>
          <w:rFonts w:cstheme="minorHAnsi"/>
          <w:sz w:val="24"/>
          <w:szCs w:val="24"/>
        </w:rPr>
        <w:t xml:space="preserve"> R$ </w:t>
      </w:r>
      <w:del w:id="322" w:author="Autor">
        <w:r w:rsidRPr="00634C30">
          <w:rPr>
            <w:rFonts w:cstheme="minorHAnsi"/>
            <w:sz w:val="24"/>
            <w:szCs w:val="24"/>
          </w:rPr>
          <w:delText>252.262.292.196</w:delText>
        </w:r>
      </w:del>
      <w:ins w:id="323" w:author="Autor">
        <w:r w:rsidR="00C5689A" w:rsidRPr="008E0C7F">
          <w:rPr>
            <w:rFonts w:cstheme="minorHAnsi"/>
            <w:sz w:val="24"/>
            <w:szCs w:val="24"/>
          </w:rPr>
          <w:t>278.214.870.731</w:t>
        </w:r>
      </w:ins>
      <w:r w:rsidR="00C5689A" w:rsidRPr="008E0C7F">
        <w:rPr>
          <w:rFonts w:cstheme="minorHAnsi"/>
          <w:sz w:val="24"/>
          <w:szCs w:val="24"/>
        </w:rPr>
        <w:t xml:space="preserve">,00 (duzentos e </w:t>
      </w:r>
      <w:del w:id="324" w:author="Autor">
        <w:r w:rsidRPr="00634C30">
          <w:rPr>
            <w:rFonts w:cstheme="minorHAnsi"/>
            <w:sz w:val="24"/>
            <w:szCs w:val="24"/>
          </w:rPr>
          <w:delText>cinquenta</w:delText>
        </w:r>
      </w:del>
      <w:ins w:id="325" w:author="Autor">
        <w:r w:rsidR="00C5689A" w:rsidRPr="008E0C7F">
          <w:rPr>
            <w:rFonts w:cstheme="minorHAnsi"/>
            <w:sz w:val="24"/>
            <w:szCs w:val="24"/>
          </w:rPr>
          <w:t>setenta</w:t>
        </w:r>
      </w:ins>
      <w:r w:rsidR="00C5689A" w:rsidRPr="008E0C7F">
        <w:rPr>
          <w:rFonts w:cstheme="minorHAnsi"/>
          <w:sz w:val="24"/>
          <w:szCs w:val="24"/>
        </w:rPr>
        <w:t xml:space="preserve"> e </w:t>
      </w:r>
      <w:del w:id="326" w:author="Autor">
        <w:r w:rsidRPr="00634C30">
          <w:rPr>
            <w:rFonts w:cstheme="minorHAnsi"/>
            <w:sz w:val="24"/>
            <w:szCs w:val="24"/>
          </w:rPr>
          <w:delText>dois</w:delText>
        </w:r>
      </w:del>
      <w:ins w:id="327" w:author="Autor">
        <w:r w:rsidR="00C5689A" w:rsidRPr="008E0C7F">
          <w:rPr>
            <w:rFonts w:cstheme="minorHAnsi"/>
            <w:sz w:val="24"/>
            <w:szCs w:val="24"/>
          </w:rPr>
          <w:t>oito</w:t>
        </w:r>
      </w:ins>
      <w:r w:rsidR="00C5689A" w:rsidRPr="008E0C7F">
        <w:rPr>
          <w:rFonts w:cstheme="minorHAnsi"/>
          <w:sz w:val="24"/>
          <w:szCs w:val="24"/>
        </w:rPr>
        <w:t xml:space="preserve"> bilhões, duzentos e </w:t>
      </w:r>
      <w:del w:id="328" w:author="Autor">
        <w:r w:rsidRPr="00634C30">
          <w:rPr>
            <w:rFonts w:cstheme="minorHAnsi"/>
            <w:sz w:val="24"/>
            <w:szCs w:val="24"/>
          </w:rPr>
          <w:delText>sessenta e dois</w:delText>
        </w:r>
      </w:del>
      <w:ins w:id="329" w:author="Autor">
        <w:r w:rsidR="00C5689A" w:rsidRPr="008E0C7F">
          <w:rPr>
            <w:rFonts w:cstheme="minorHAnsi"/>
            <w:sz w:val="24"/>
            <w:szCs w:val="24"/>
          </w:rPr>
          <w:t>quatorze</w:t>
        </w:r>
      </w:ins>
      <w:r w:rsidR="00C5689A" w:rsidRPr="008E0C7F">
        <w:rPr>
          <w:rFonts w:cstheme="minorHAnsi"/>
          <w:sz w:val="24"/>
          <w:szCs w:val="24"/>
        </w:rPr>
        <w:t xml:space="preserve"> milhões, </w:t>
      </w:r>
      <w:del w:id="330" w:author="Autor">
        <w:r w:rsidRPr="00634C30">
          <w:rPr>
            <w:rFonts w:cstheme="minorHAnsi"/>
            <w:sz w:val="24"/>
            <w:szCs w:val="24"/>
          </w:rPr>
          <w:delText>duzentos</w:delText>
        </w:r>
      </w:del>
      <w:ins w:id="331" w:author="Autor">
        <w:r w:rsidR="00C5689A" w:rsidRPr="008E0C7F">
          <w:rPr>
            <w:rFonts w:cstheme="minorHAnsi"/>
            <w:sz w:val="24"/>
            <w:szCs w:val="24"/>
          </w:rPr>
          <w:t>oitocentos</w:t>
        </w:r>
      </w:ins>
      <w:r w:rsidR="00C5689A" w:rsidRPr="008E0C7F">
        <w:rPr>
          <w:rFonts w:cstheme="minorHAnsi"/>
          <w:sz w:val="24"/>
          <w:szCs w:val="24"/>
        </w:rPr>
        <w:t xml:space="preserve"> e </w:t>
      </w:r>
      <w:del w:id="332" w:author="Autor">
        <w:r w:rsidRPr="00634C30">
          <w:rPr>
            <w:rFonts w:cstheme="minorHAnsi"/>
            <w:sz w:val="24"/>
            <w:szCs w:val="24"/>
          </w:rPr>
          <w:delText>noventa e dois</w:delText>
        </w:r>
      </w:del>
      <w:ins w:id="333" w:author="Autor">
        <w:r w:rsidR="00C5689A" w:rsidRPr="008E0C7F">
          <w:rPr>
            <w:rFonts w:cstheme="minorHAnsi"/>
            <w:sz w:val="24"/>
            <w:szCs w:val="24"/>
          </w:rPr>
          <w:t>setenta</w:t>
        </w:r>
      </w:ins>
      <w:r w:rsidR="00C5689A" w:rsidRPr="008E0C7F">
        <w:rPr>
          <w:rFonts w:cstheme="minorHAnsi"/>
          <w:sz w:val="24"/>
          <w:szCs w:val="24"/>
        </w:rPr>
        <w:t xml:space="preserve"> mil, </w:t>
      </w:r>
      <w:del w:id="334" w:author="Autor">
        <w:r w:rsidRPr="00634C30">
          <w:rPr>
            <w:rFonts w:cstheme="minorHAnsi"/>
            <w:sz w:val="24"/>
            <w:szCs w:val="24"/>
          </w:rPr>
          <w:delText>cento</w:delText>
        </w:r>
      </w:del>
      <w:ins w:id="335" w:author="Autor">
        <w:r w:rsidR="00C5689A" w:rsidRPr="008E0C7F">
          <w:rPr>
            <w:rFonts w:cstheme="minorHAnsi"/>
            <w:sz w:val="24"/>
            <w:szCs w:val="24"/>
          </w:rPr>
          <w:t>setecentos</w:t>
        </w:r>
      </w:ins>
      <w:r w:rsidR="00C5689A" w:rsidRPr="008E0C7F">
        <w:rPr>
          <w:rFonts w:cstheme="minorHAnsi"/>
          <w:sz w:val="24"/>
          <w:szCs w:val="24"/>
        </w:rPr>
        <w:t xml:space="preserve"> e </w:t>
      </w:r>
      <w:del w:id="336" w:author="Autor">
        <w:r w:rsidRPr="00634C30">
          <w:rPr>
            <w:rFonts w:cstheme="minorHAnsi"/>
            <w:sz w:val="24"/>
            <w:szCs w:val="24"/>
          </w:rPr>
          <w:delText>noventa</w:delText>
        </w:r>
      </w:del>
      <w:ins w:id="337" w:author="Autor">
        <w:r w:rsidR="00C5689A" w:rsidRPr="008E0C7F">
          <w:rPr>
            <w:rFonts w:cstheme="minorHAnsi"/>
            <w:sz w:val="24"/>
            <w:szCs w:val="24"/>
          </w:rPr>
          <w:t>trinta</w:t>
        </w:r>
      </w:ins>
      <w:r w:rsidR="00C5689A" w:rsidRPr="008E0C7F">
        <w:rPr>
          <w:rFonts w:cstheme="minorHAnsi"/>
          <w:sz w:val="24"/>
          <w:szCs w:val="24"/>
        </w:rPr>
        <w:t xml:space="preserve"> e </w:t>
      </w:r>
      <w:del w:id="338" w:author="Autor">
        <w:r w:rsidRPr="00634C30">
          <w:rPr>
            <w:rFonts w:cstheme="minorHAnsi"/>
            <w:sz w:val="24"/>
            <w:szCs w:val="24"/>
          </w:rPr>
          <w:delText>seis</w:delText>
        </w:r>
      </w:del>
      <w:ins w:id="339" w:author="Autor">
        <w:r w:rsidR="00C5689A" w:rsidRPr="008E0C7F">
          <w:rPr>
            <w:rFonts w:cstheme="minorHAnsi"/>
            <w:sz w:val="24"/>
            <w:szCs w:val="24"/>
          </w:rPr>
          <w:t>um</w:t>
        </w:r>
      </w:ins>
      <w:r w:rsidR="00C5689A" w:rsidRPr="008E0C7F">
        <w:rPr>
          <w:rFonts w:cstheme="minorHAnsi"/>
          <w:sz w:val="24"/>
          <w:szCs w:val="24"/>
        </w:rPr>
        <w:t xml:space="preserve"> reais).</w:t>
      </w:r>
    </w:p>
    <w:p w14:paraId="4E94EBC9" w14:textId="77777777" w:rsidR="00C5689A" w:rsidRPr="008E0C7F" w:rsidRDefault="00C5689A" w:rsidP="003675F6">
      <w:pPr>
        <w:pStyle w:val="Ttulo4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bCs w:val="0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Seção III</w:t>
      </w:r>
    </w:p>
    <w:p w14:paraId="407EDFA5" w14:textId="1D413953" w:rsidR="00C5689A" w:rsidRPr="003675F6" w:rsidRDefault="00C5689A" w:rsidP="003675F6">
      <w:pPr>
        <w:pStyle w:val="Ttulo4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bCs w:val="0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Da Autorização para a Abertura de Créditos Suplementares</w:t>
      </w:r>
    </w:p>
    <w:p w14:paraId="5E568386" w14:textId="0710979E" w:rsidR="00C5689A" w:rsidRPr="008E0C7F" w:rsidRDefault="00C5689A" w:rsidP="003675F6">
      <w:pPr>
        <w:spacing w:before="120" w:after="120"/>
        <w:ind w:left="38"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Art. 4</w:t>
      </w:r>
      <w:r w:rsidR="008E0C7F" w:rsidRP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</w:rPr>
        <w:t xml:space="preserve"> Fica autorizada a abertura de créditos suplementares para o aumento de dotações fixadas por esta Lei, desde que compatíveis com a obtenção </w:t>
      </w:r>
      <w:del w:id="340" w:author="Autor">
        <w:r w:rsidR="00634C30" w:rsidRPr="00634C30">
          <w:rPr>
            <w:rFonts w:cstheme="minorHAnsi"/>
            <w:sz w:val="24"/>
            <w:szCs w:val="24"/>
          </w:rPr>
          <w:delText>do</w:delText>
        </w:r>
      </w:del>
      <w:ins w:id="341" w:author="Autor">
        <w:r w:rsidRPr="008E0C7F">
          <w:rPr>
            <w:rFonts w:cstheme="minorHAnsi"/>
            <w:sz w:val="24"/>
            <w:szCs w:val="24"/>
          </w:rPr>
          <w:t>da meta de</w:t>
        </w:r>
      </w:ins>
      <w:r w:rsidRPr="008E0C7F">
        <w:rPr>
          <w:rFonts w:cstheme="minorHAnsi"/>
          <w:sz w:val="24"/>
          <w:szCs w:val="24"/>
        </w:rPr>
        <w:t xml:space="preserve"> resultado primário </w:t>
      </w:r>
      <w:del w:id="342" w:author="Autor">
        <w:r w:rsidR="00634C30" w:rsidRPr="00634C30">
          <w:rPr>
            <w:rFonts w:cstheme="minorHAnsi"/>
            <w:sz w:val="24"/>
            <w:szCs w:val="24"/>
          </w:rPr>
          <w:delText xml:space="preserve">necessário ao cumprimento da meta </w:delText>
        </w:r>
      </w:del>
      <w:r w:rsidRPr="008E0C7F">
        <w:rPr>
          <w:rFonts w:cstheme="minorHAnsi"/>
          <w:sz w:val="24"/>
          <w:szCs w:val="24"/>
        </w:rPr>
        <w:t xml:space="preserve">estabelecida na </w:t>
      </w:r>
      <w:del w:id="343" w:author="Autor">
        <w:r w:rsidR="00634C30" w:rsidRPr="00634C30">
          <w:rPr>
            <w:rFonts w:cstheme="minorHAnsi"/>
            <w:sz w:val="24"/>
            <w:szCs w:val="24"/>
          </w:rPr>
          <w:delText>LDO-2020</w:delText>
        </w:r>
      </w:del>
      <w:ins w:id="344" w:author="Autor">
        <w:r w:rsidRPr="008E0C7F">
          <w:rPr>
            <w:rFonts w:cstheme="minorHAnsi"/>
            <w:sz w:val="24"/>
            <w:szCs w:val="24"/>
          </w:rPr>
          <w:t>Lei de Diretrizes Orçamentárias para 2021</w:t>
        </w:r>
      </w:ins>
      <w:r w:rsidRPr="008E0C7F">
        <w:rPr>
          <w:rFonts w:cstheme="minorHAnsi"/>
          <w:sz w:val="24"/>
          <w:szCs w:val="24"/>
        </w:rPr>
        <w:t xml:space="preserve"> e com os limites de despesas primárias de que tratam os </w:t>
      </w:r>
      <w:del w:id="345" w:author="Autor">
        <w:r w:rsidR="00634C30" w:rsidRPr="00634C30">
          <w:rPr>
            <w:rFonts w:cstheme="minorHAnsi"/>
            <w:sz w:val="24"/>
            <w:szCs w:val="24"/>
          </w:rPr>
          <w:delText>arts</w:delText>
        </w:r>
      </w:del>
      <w:ins w:id="346" w:author="Autor">
        <w:r w:rsidRPr="008E0C7F">
          <w:rPr>
            <w:rFonts w:cstheme="minorHAnsi"/>
            <w:sz w:val="24"/>
            <w:szCs w:val="24"/>
          </w:rPr>
          <w:t>art</w:t>
        </w:r>
      </w:ins>
      <w:r w:rsidRPr="008E0C7F">
        <w:rPr>
          <w:rFonts w:cstheme="minorHAnsi"/>
          <w:sz w:val="24"/>
          <w:szCs w:val="24"/>
        </w:rPr>
        <w:t xml:space="preserve">. 107, </w:t>
      </w:r>
      <w:ins w:id="347" w:author="Autor">
        <w:r w:rsidRPr="008E0C7F">
          <w:rPr>
            <w:rFonts w:cstheme="minorHAnsi"/>
            <w:sz w:val="24"/>
            <w:szCs w:val="24"/>
          </w:rPr>
          <w:t xml:space="preserve">art. </w:t>
        </w:r>
      </w:ins>
      <w:r w:rsidRPr="008E0C7F">
        <w:rPr>
          <w:rFonts w:cstheme="minorHAnsi"/>
          <w:sz w:val="24"/>
          <w:szCs w:val="24"/>
        </w:rPr>
        <w:t xml:space="preserve">110 e </w:t>
      </w:r>
      <w:ins w:id="348" w:author="Autor">
        <w:r w:rsidRPr="008E0C7F">
          <w:rPr>
            <w:rFonts w:cstheme="minorHAnsi"/>
            <w:sz w:val="24"/>
            <w:szCs w:val="24"/>
          </w:rPr>
          <w:t xml:space="preserve">art. </w:t>
        </w:r>
      </w:ins>
      <w:r w:rsidRPr="008E0C7F">
        <w:rPr>
          <w:rFonts w:cstheme="minorHAnsi"/>
          <w:sz w:val="24"/>
          <w:szCs w:val="24"/>
        </w:rPr>
        <w:t xml:space="preserve">111 do Ato das Disposições Constitucionais Transitórias, </w:t>
      </w:r>
      <w:del w:id="349" w:author="Autor">
        <w:r w:rsidR="00634C30" w:rsidRPr="00634C30">
          <w:rPr>
            <w:rFonts w:cstheme="minorHAnsi"/>
            <w:sz w:val="24"/>
            <w:szCs w:val="24"/>
          </w:rPr>
          <w:delText xml:space="preserve">bem como </w:delText>
        </w:r>
      </w:del>
      <w:r w:rsidRPr="008E0C7F">
        <w:rPr>
          <w:rFonts w:cstheme="minorHAnsi"/>
          <w:sz w:val="24"/>
          <w:szCs w:val="24"/>
        </w:rPr>
        <w:t>observem o disposto no parágrafo único do art. 8</w:t>
      </w:r>
      <w:r w:rsidR="008E0C7F" w:rsidRP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</w:rPr>
        <w:t xml:space="preserve"> da</w:t>
      </w:r>
      <w:ins w:id="350" w:author="Autor">
        <w:r w:rsidRPr="008E0C7F">
          <w:rPr>
            <w:rFonts w:cstheme="minorHAnsi"/>
            <w:sz w:val="24"/>
            <w:szCs w:val="24"/>
          </w:rPr>
          <w:t xml:space="preserve"> Lei Complementar n</w:t>
        </w:r>
        <w:r w:rsid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</w:rPr>
          <w:t xml:space="preserve"> 101, de 2000 -</w:t>
        </w:r>
      </w:ins>
      <w:r w:rsidRPr="008E0C7F">
        <w:rPr>
          <w:rFonts w:cstheme="minorHAnsi"/>
          <w:sz w:val="24"/>
          <w:szCs w:val="24"/>
        </w:rPr>
        <w:t xml:space="preserve"> Lei de Responsabilidade Fiscal, não cancelem dotações decorrentes de emendas, ressalvadas as disposições dos §§ 7</w:t>
      </w:r>
      <w:r w:rsidR="008E0C7F" w:rsidRP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  <w:vertAlign w:val="superscript"/>
        </w:rPr>
        <w:t xml:space="preserve"> </w:t>
      </w:r>
      <w:r w:rsidRPr="008E0C7F">
        <w:rPr>
          <w:rFonts w:cstheme="minorHAnsi"/>
          <w:sz w:val="24"/>
          <w:szCs w:val="24"/>
        </w:rPr>
        <w:t>a 9</w:t>
      </w:r>
      <w:r w:rsidR="008E0C7F" w:rsidRP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</w:rPr>
        <w:t>, e atendam as seguintes condições:</w:t>
      </w:r>
    </w:p>
    <w:p w14:paraId="44905BDF" w14:textId="5140DC64" w:rsidR="009936A0" w:rsidRPr="008E0C7F" w:rsidRDefault="009936A0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8E0C7F">
        <w:rPr>
          <w:rFonts w:cstheme="minorHAnsi"/>
          <w:color w:val="000000"/>
          <w:sz w:val="24"/>
          <w:szCs w:val="24"/>
        </w:rPr>
        <w:t xml:space="preserve">I - </w:t>
      </w:r>
      <w:proofErr w:type="gramStart"/>
      <w:r w:rsidRPr="008E0C7F">
        <w:rPr>
          <w:rFonts w:cstheme="minorHAnsi"/>
          <w:color w:val="000000"/>
          <w:sz w:val="24"/>
          <w:szCs w:val="24"/>
        </w:rPr>
        <w:t>suplementação</w:t>
      </w:r>
      <w:proofErr w:type="gramEnd"/>
      <w:r w:rsidRPr="008E0C7F">
        <w:rPr>
          <w:rFonts w:cstheme="minorHAnsi"/>
          <w:color w:val="000000"/>
          <w:sz w:val="24"/>
          <w:szCs w:val="24"/>
        </w:rPr>
        <w:t xml:space="preserve"> de dotações classificadas com </w:t>
      </w:r>
      <w:del w:id="351" w:author="Autor">
        <w:r w:rsidR="00634C30" w:rsidRPr="00634C30">
          <w:rPr>
            <w:rFonts w:cstheme="minorHAnsi"/>
            <w:sz w:val="24"/>
            <w:szCs w:val="24"/>
          </w:rPr>
          <w:delText>“</w:delText>
        </w:r>
      </w:del>
      <w:ins w:id="352" w:author="Autor">
        <w:r w:rsidRPr="008E0C7F">
          <w:rPr>
            <w:rFonts w:cstheme="minorHAnsi"/>
            <w:color w:val="000000"/>
            <w:sz w:val="24"/>
            <w:szCs w:val="24"/>
          </w:rPr>
          <w:t>"</w:t>
        </w:r>
      </w:ins>
      <w:r w:rsidRPr="008E0C7F">
        <w:rPr>
          <w:rFonts w:cstheme="minorHAnsi"/>
          <w:color w:val="000000"/>
          <w:sz w:val="24"/>
          <w:szCs w:val="24"/>
        </w:rPr>
        <w:t>RP 0</w:t>
      </w:r>
      <w:del w:id="353" w:author="Autor">
        <w:r w:rsidR="00634C30" w:rsidRPr="00634C30">
          <w:rPr>
            <w:rFonts w:cstheme="minorHAnsi"/>
            <w:sz w:val="24"/>
            <w:szCs w:val="24"/>
          </w:rPr>
          <w:delText>”</w:delText>
        </w:r>
      </w:del>
      <w:ins w:id="354" w:author="Autor">
        <w:r w:rsidRPr="008E0C7F">
          <w:rPr>
            <w:rFonts w:cstheme="minorHAnsi"/>
            <w:color w:val="000000"/>
            <w:sz w:val="24"/>
            <w:szCs w:val="24"/>
          </w:rPr>
          <w:t>"</w:t>
        </w:r>
      </w:ins>
      <w:r w:rsidRPr="008E0C7F">
        <w:rPr>
          <w:rFonts w:cstheme="minorHAnsi"/>
          <w:color w:val="000000"/>
          <w:sz w:val="24"/>
          <w:szCs w:val="24"/>
        </w:rPr>
        <w:t xml:space="preserve"> destinadas:</w:t>
      </w:r>
    </w:p>
    <w:p w14:paraId="3C4C163C" w14:textId="77777777" w:rsidR="009936A0" w:rsidRPr="008E0C7F" w:rsidRDefault="009936A0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8E0C7F">
        <w:rPr>
          <w:rFonts w:cstheme="minorHAnsi"/>
          <w:color w:val="000000"/>
          <w:sz w:val="24"/>
          <w:szCs w:val="24"/>
        </w:rPr>
        <w:t>a) à contribuição da União, de suas autarquias e fundações para o custeio do regime de previdência dos servidores públicos federais, mediante a utilização de recursos provenientes de:</w:t>
      </w:r>
    </w:p>
    <w:p w14:paraId="5137AA25" w14:textId="77777777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E0C7F">
        <w:rPr>
          <w:rFonts w:cstheme="minorHAnsi"/>
          <w:color w:val="000000"/>
          <w:sz w:val="24"/>
          <w:szCs w:val="24"/>
        </w:rPr>
        <w:t>1. anulação de dotações consignadas a essas despesas;</w:t>
      </w:r>
    </w:p>
    <w:p w14:paraId="5F874134" w14:textId="6BA556C0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2. anulação de dotações classificadas com “RP 1” e “RP 2”, até o limite de </w:t>
      </w:r>
      <w:del w:id="355" w:author="Autor">
        <w:r w:rsidR="00634C30" w:rsidRPr="00634C30">
          <w:rPr>
            <w:rFonts w:asciiTheme="minorHAnsi" w:hAnsiTheme="minorHAnsi" w:cstheme="minorHAnsi"/>
          </w:rPr>
          <w:delText>20% (</w:delText>
        </w:r>
      </w:del>
      <w:r w:rsidRPr="008E0C7F">
        <w:rPr>
          <w:rFonts w:asciiTheme="minorHAnsi" w:hAnsiTheme="minorHAnsi" w:cstheme="minorHAnsi"/>
          <w:color w:val="000000"/>
        </w:rPr>
        <w:t>vinte por cento</w:t>
      </w:r>
      <w:del w:id="356" w:author="Autor">
        <w:r w:rsidR="00634C30" w:rsidRPr="00634C30">
          <w:rPr>
            <w:rFonts w:asciiTheme="minorHAnsi" w:hAnsiTheme="minorHAnsi" w:cstheme="minorHAnsi"/>
          </w:rPr>
          <w:delText>);</w:delText>
        </w:r>
      </w:del>
      <w:ins w:id="357" w:author="Autor">
        <w:r w:rsidRPr="008E0C7F">
          <w:rPr>
            <w:rFonts w:asciiTheme="minorHAnsi" w:hAnsiTheme="minorHAnsi" w:cstheme="minorHAnsi"/>
            <w:color w:val="000000"/>
          </w:rPr>
          <w:t>;</w:t>
        </w:r>
      </w:ins>
    </w:p>
    <w:p w14:paraId="62DD5A14" w14:textId="40FE030E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3. reserva de contingência, inclusive à conta de recursos próprios e vinculados, observado o disposto no § 2</w:t>
      </w:r>
      <w:r w:rsidR="009936A0" w:rsidRPr="008E0C7F">
        <w:rPr>
          <w:rFonts w:asciiTheme="minorHAnsi" w:hAnsiTheme="minorHAnsi" w:cstheme="minorHAnsi"/>
          <w:color w:val="000000"/>
        </w:rPr>
        <w:t>º</w:t>
      </w:r>
      <w:r w:rsidRPr="008E0C7F">
        <w:rPr>
          <w:rFonts w:asciiTheme="minorHAnsi" w:hAnsiTheme="minorHAnsi" w:cstheme="minorHAnsi"/>
          <w:color w:val="000000"/>
        </w:rPr>
        <w:t xml:space="preserve"> do art. </w:t>
      </w:r>
      <w:del w:id="358" w:author="Autor">
        <w:r w:rsidR="00634C30" w:rsidRPr="00634C30">
          <w:rPr>
            <w:rFonts w:asciiTheme="minorHAnsi" w:hAnsiTheme="minorHAnsi" w:cstheme="minorHAnsi"/>
          </w:rPr>
          <w:delText>13 da LDO-2020</w:delText>
        </w:r>
        <w:r w:rsidR="00634C30">
          <w:rPr>
            <w:rFonts w:cstheme="minorHAnsi"/>
          </w:rPr>
          <w:delText>;</w:delText>
        </w:r>
        <w:r w:rsidR="00634C30" w:rsidRPr="00634C30">
          <w:rPr>
            <w:rFonts w:asciiTheme="minorHAnsi" w:hAnsiTheme="minorHAnsi" w:cstheme="minorHAnsi"/>
          </w:rPr>
          <w:delText xml:space="preserve"> e</w:delText>
        </w:r>
      </w:del>
      <w:ins w:id="359" w:author="Autor">
        <w:r w:rsidRPr="008E0C7F">
          <w:rPr>
            <w:rFonts w:asciiTheme="minorHAnsi" w:hAnsiTheme="minorHAnsi" w:cstheme="minorHAnsi"/>
            <w:color w:val="000000"/>
          </w:rPr>
          <w:t xml:space="preserve">14 da Lei de Diretrizes Orçamentárias para 2021; </w:t>
        </w:r>
      </w:ins>
    </w:p>
    <w:p w14:paraId="60D5AA93" w14:textId="6F94AC7D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ins w:id="360" w:author="Autor"/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4. </w:t>
      </w:r>
      <w:r w:rsidRPr="008E0C7F">
        <w:rPr>
          <w:rFonts w:asciiTheme="minorHAnsi" w:hAnsiTheme="minorHAnsi" w:cstheme="minorHAnsi"/>
          <w:b/>
          <w:color w:val="000000"/>
        </w:rPr>
        <w:t xml:space="preserve">superavit </w:t>
      </w:r>
      <w:r w:rsidRPr="008E0C7F">
        <w:rPr>
          <w:rFonts w:asciiTheme="minorHAnsi" w:hAnsiTheme="minorHAnsi" w:cstheme="minorHAnsi"/>
          <w:color w:val="000000"/>
        </w:rPr>
        <w:t xml:space="preserve">financeiro apurado no balanço patrimonial do exercício de </w:t>
      </w:r>
      <w:del w:id="361" w:author="Autor">
        <w:r w:rsidR="00634C30" w:rsidRPr="00634C30">
          <w:rPr>
            <w:rFonts w:asciiTheme="minorHAnsi" w:hAnsiTheme="minorHAnsi" w:cstheme="minorHAnsi"/>
          </w:rPr>
          <w:delText>2019</w:delText>
        </w:r>
      </w:del>
      <w:ins w:id="362" w:author="Autor">
        <w:r w:rsidRPr="008E0C7F">
          <w:rPr>
            <w:rFonts w:asciiTheme="minorHAnsi" w:hAnsiTheme="minorHAnsi" w:cstheme="minorHAnsi"/>
            <w:color w:val="000000"/>
          </w:rPr>
          <w:t>2020</w:t>
        </w:r>
      </w:ins>
      <w:r w:rsidRPr="008E0C7F">
        <w:rPr>
          <w:rFonts w:asciiTheme="minorHAnsi" w:hAnsiTheme="minorHAnsi" w:cstheme="minorHAnsi"/>
          <w:color w:val="000000"/>
        </w:rPr>
        <w:t xml:space="preserve">, nos termos do </w:t>
      </w:r>
      <w:del w:id="363" w:author="Autor">
        <w:r w:rsidR="00634C30" w:rsidRPr="00634C30">
          <w:rPr>
            <w:rFonts w:asciiTheme="minorHAnsi" w:hAnsiTheme="minorHAnsi" w:cstheme="minorHAnsi"/>
          </w:rPr>
          <w:delText>art. 43, §§ 1º,</w:delText>
        </w:r>
      </w:del>
      <w:ins w:id="364" w:author="Autor">
        <w:r w:rsidRPr="008E0C7F">
          <w:rPr>
            <w:rFonts w:asciiTheme="minorHAnsi" w:hAnsiTheme="minorHAnsi" w:cstheme="minorHAnsi"/>
            <w:color w:val="000000"/>
          </w:rPr>
          <w:t>disposto no</w:t>
        </w:r>
      </w:ins>
      <w:r w:rsidRPr="008E0C7F">
        <w:rPr>
          <w:rFonts w:asciiTheme="minorHAnsi" w:hAnsiTheme="minorHAnsi" w:cstheme="minorHAnsi"/>
          <w:color w:val="000000"/>
        </w:rPr>
        <w:t xml:space="preserve"> inciso I</w:t>
      </w:r>
      <w:del w:id="365" w:author="Autor">
        <w:r w:rsidR="00634C30">
          <w:rPr>
            <w:rFonts w:cstheme="minorHAnsi"/>
          </w:rPr>
          <w:delText>,</w:delText>
        </w:r>
      </w:del>
      <w:ins w:id="366" w:author="Autor">
        <w:r w:rsidRPr="008E0C7F">
          <w:rPr>
            <w:rFonts w:asciiTheme="minorHAnsi" w:hAnsiTheme="minorHAnsi" w:cstheme="minorHAnsi"/>
            <w:color w:val="000000"/>
          </w:rPr>
          <w:t xml:space="preserve"> do </w:t>
        </w:r>
        <w:r w:rsidRPr="008E0C7F">
          <w:rPr>
            <w:rFonts w:asciiTheme="minorHAnsi" w:hAnsiTheme="minorHAnsi" w:cstheme="minorHAnsi"/>
          </w:rPr>
          <w:t>§ 1</w:t>
        </w:r>
        <w:r w:rsidR="009936A0" w:rsidRPr="008E0C7F">
          <w:rPr>
            <w:rFonts w:asciiTheme="minorHAnsi" w:hAnsiTheme="minorHAnsi" w:cstheme="minorHAnsi"/>
          </w:rPr>
          <w:t>º</w:t>
        </w:r>
      </w:ins>
      <w:r w:rsidRPr="008E0C7F">
        <w:rPr>
          <w:rFonts w:asciiTheme="minorHAnsi" w:hAnsiTheme="minorHAnsi" w:cstheme="minorHAnsi"/>
        </w:rPr>
        <w:t xml:space="preserve"> e </w:t>
      </w:r>
      <w:ins w:id="367" w:author="Autor">
        <w:r w:rsidRPr="008E0C7F">
          <w:rPr>
            <w:rFonts w:asciiTheme="minorHAnsi" w:hAnsiTheme="minorHAnsi" w:cstheme="minorHAnsi"/>
          </w:rPr>
          <w:t xml:space="preserve">no </w:t>
        </w:r>
        <w:r w:rsidRPr="008E0C7F">
          <w:rPr>
            <w:rFonts w:asciiTheme="minorHAnsi" w:hAnsiTheme="minorHAnsi" w:cstheme="minorHAnsi"/>
            <w:color w:val="000000"/>
          </w:rPr>
          <w:t xml:space="preserve">§ </w:t>
        </w:r>
      </w:ins>
      <w:r w:rsidRPr="008E0C7F">
        <w:rPr>
          <w:rFonts w:asciiTheme="minorHAnsi" w:hAnsiTheme="minorHAnsi" w:cstheme="minorHAnsi"/>
        </w:rPr>
        <w:t>2</w:t>
      </w:r>
      <w:r w:rsidR="009936A0" w:rsidRPr="008E0C7F">
        <w:rPr>
          <w:rFonts w:asciiTheme="minorHAnsi" w:hAnsiTheme="minorHAnsi" w:cstheme="minorHAnsi"/>
        </w:rPr>
        <w:t>º</w:t>
      </w:r>
      <w:del w:id="368" w:author="Autor">
        <w:r w:rsidR="00634C30" w:rsidRPr="00634C30">
          <w:rPr>
            <w:rFonts w:asciiTheme="minorHAnsi" w:hAnsiTheme="minorHAnsi" w:cstheme="minorHAnsi"/>
          </w:rPr>
          <w:delText>,</w:delText>
        </w:r>
      </w:del>
      <w:ins w:id="369" w:author="Autor">
        <w:r w:rsidRPr="008E0C7F">
          <w:rPr>
            <w:rFonts w:asciiTheme="minorHAnsi" w:hAnsiTheme="minorHAnsi" w:cstheme="minorHAnsi"/>
          </w:rPr>
          <w:t xml:space="preserve"> do art. 43</w:t>
        </w:r>
      </w:ins>
      <w:r w:rsidRPr="008E0C7F">
        <w:rPr>
          <w:rFonts w:asciiTheme="minorHAnsi" w:hAnsiTheme="minorHAnsi" w:cstheme="minorHAnsi"/>
        </w:rPr>
        <w:t xml:space="preserve"> da Lei n</w:t>
      </w:r>
      <w:r w:rsidR="009936A0" w:rsidRPr="008E0C7F">
        <w:rPr>
          <w:rFonts w:asciiTheme="minorHAnsi" w:hAnsiTheme="minorHAnsi" w:cstheme="minorHAnsi"/>
        </w:rPr>
        <w:t>º</w:t>
      </w:r>
      <w:r w:rsidRPr="008E0C7F">
        <w:rPr>
          <w:rFonts w:asciiTheme="minorHAnsi" w:hAnsiTheme="minorHAnsi" w:cstheme="minorHAnsi"/>
        </w:rPr>
        <w:t xml:space="preserve"> 4.320, de 17 de março de 1964</w:t>
      </w:r>
      <w:r w:rsidRPr="008E0C7F">
        <w:rPr>
          <w:rFonts w:asciiTheme="minorHAnsi" w:hAnsiTheme="minorHAnsi" w:cstheme="minorHAnsi"/>
          <w:color w:val="000000"/>
        </w:rPr>
        <w:t>;</w:t>
      </w:r>
      <w:ins w:id="370" w:author="Autor">
        <w:r w:rsidRPr="008E0C7F">
          <w:rPr>
            <w:rFonts w:asciiTheme="minorHAnsi" w:hAnsiTheme="minorHAnsi" w:cstheme="minorHAnsi"/>
            <w:color w:val="000000"/>
          </w:rPr>
          <w:t xml:space="preserve"> e</w:t>
        </w:r>
      </w:ins>
    </w:p>
    <w:p w14:paraId="7FFDA629" w14:textId="6D81C557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ins w:id="371" w:author="Autor">
        <w:r w:rsidRPr="008E0C7F">
          <w:rPr>
            <w:rFonts w:asciiTheme="minorHAnsi" w:hAnsiTheme="minorHAnsi" w:cstheme="minorHAnsi"/>
            <w:color w:val="000000"/>
          </w:rPr>
          <w:t>5. excesso de arrecadação, nos termos do disposto no inciso II do § 1</w:t>
        </w:r>
        <w:r w:rsidR="009936A0" w:rsidRPr="008E0C7F">
          <w:rPr>
            <w:rFonts w:asciiTheme="minorHAnsi" w:hAnsiTheme="minorHAnsi" w:cstheme="minorHAnsi"/>
            <w:color w:val="000000"/>
          </w:rPr>
          <w:t>º</w:t>
        </w:r>
        <w:r w:rsidRPr="008E0C7F">
          <w:rPr>
            <w:rFonts w:asciiTheme="minorHAnsi" w:hAnsiTheme="minorHAnsi" w:cstheme="minorHAnsi"/>
            <w:color w:val="000000"/>
          </w:rPr>
          <w:t xml:space="preserve"> e no § 3</w:t>
        </w:r>
        <w:r w:rsidR="009936A0" w:rsidRPr="008E0C7F">
          <w:rPr>
            <w:rFonts w:asciiTheme="minorHAnsi" w:hAnsiTheme="minorHAnsi" w:cstheme="minorHAnsi"/>
            <w:color w:val="000000"/>
          </w:rPr>
          <w:t>º</w:t>
        </w:r>
        <w:r w:rsidRPr="008E0C7F">
          <w:rPr>
            <w:rFonts w:asciiTheme="minorHAnsi" w:hAnsiTheme="minorHAnsi" w:cstheme="minorHAnsi"/>
            <w:color w:val="000000"/>
          </w:rPr>
          <w:t xml:space="preserve"> do art. 43 da Lei n</w:t>
        </w:r>
        <w:r w:rsidR="009936A0" w:rsidRPr="008E0C7F">
          <w:rPr>
            <w:rFonts w:asciiTheme="minorHAnsi" w:hAnsiTheme="minorHAnsi" w:cstheme="minorHAnsi"/>
            <w:color w:val="000000"/>
          </w:rPr>
          <w:t>º</w:t>
        </w:r>
        <w:r w:rsidRPr="008E0C7F">
          <w:rPr>
            <w:rFonts w:asciiTheme="minorHAnsi" w:hAnsiTheme="minorHAnsi" w:cstheme="minorHAnsi"/>
            <w:color w:val="000000"/>
          </w:rPr>
          <w:t xml:space="preserve"> 4.320, de 1964;</w:t>
        </w:r>
      </w:ins>
    </w:p>
    <w:p w14:paraId="40DC6E27" w14:textId="77777777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b) ao serviço da dívida, mediante a utilização de recursos provenientes de:</w:t>
      </w:r>
    </w:p>
    <w:p w14:paraId="7266F396" w14:textId="35AA360A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1. </w:t>
      </w:r>
      <w:r w:rsidRPr="008E0C7F">
        <w:rPr>
          <w:rFonts w:asciiTheme="minorHAnsi" w:hAnsiTheme="minorHAnsi" w:cstheme="minorHAnsi"/>
          <w:b/>
          <w:color w:val="000000"/>
        </w:rPr>
        <w:t xml:space="preserve">superavit </w:t>
      </w:r>
      <w:r w:rsidRPr="008E0C7F">
        <w:rPr>
          <w:rFonts w:asciiTheme="minorHAnsi" w:hAnsiTheme="minorHAnsi" w:cstheme="minorHAnsi"/>
          <w:color w:val="000000"/>
        </w:rPr>
        <w:t xml:space="preserve">financeiro apurado no balanço patrimonial do exercício de </w:t>
      </w:r>
      <w:del w:id="372" w:author="Autor">
        <w:r w:rsidR="00634C30" w:rsidRPr="00634C30">
          <w:rPr>
            <w:rFonts w:asciiTheme="minorHAnsi" w:hAnsiTheme="minorHAnsi" w:cstheme="minorHAnsi"/>
          </w:rPr>
          <w:delText>2019</w:delText>
        </w:r>
      </w:del>
      <w:ins w:id="373" w:author="Autor">
        <w:r w:rsidRPr="008E0C7F">
          <w:rPr>
            <w:rFonts w:asciiTheme="minorHAnsi" w:hAnsiTheme="minorHAnsi" w:cstheme="minorHAnsi"/>
            <w:color w:val="000000"/>
          </w:rPr>
          <w:t>2020</w:t>
        </w:r>
      </w:ins>
      <w:r w:rsidRPr="008E0C7F">
        <w:rPr>
          <w:rFonts w:asciiTheme="minorHAnsi" w:hAnsiTheme="minorHAnsi" w:cstheme="minorHAnsi"/>
          <w:color w:val="000000"/>
        </w:rPr>
        <w:t>;</w:t>
      </w:r>
    </w:p>
    <w:p w14:paraId="729BBF98" w14:textId="77777777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2. anulação de dotações consignadas ao GND 2 ou GND 6, inclusive no âmbito do mesmo subtítulo da suplementação;</w:t>
      </w:r>
    </w:p>
    <w:p w14:paraId="5C121F08" w14:textId="5DE7F692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3. reserva de contingência, inclusive à conta de recursos próprios e vinculados, observado o disposto no § 2</w:t>
      </w:r>
      <w:r w:rsidR="009936A0" w:rsidRPr="008E0C7F">
        <w:rPr>
          <w:rFonts w:asciiTheme="minorHAnsi" w:hAnsiTheme="minorHAnsi" w:cstheme="minorHAnsi"/>
          <w:color w:val="000000"/>
        </w:rPr>
        <w:t>º</w:t>
      </w:r>
      <w:r w:rsidRPr="008E0C7F">
        <w:rPr>
          <w:rFonts w:asciiTheme="minorHAnsi" w:hAnsiTheme="minorHAnsi" w:cstheme="minorHAnsi"/>
          <w:color w:val="000000"/>
        </w:rPr>
        <w:t xml:space="preserve"> do art. </w:t>
      </w:r>
      <w:del w:id="374" w:author="Autor">
        <w:r w:rsidR="00634C30" w:rsidRPr="00634C30">
          <w:rPr>
            <w:rFonts w:asciiTheme="minorHAnsi" w:hAnsiTheme="minorHAnsi" w:cstheme="minorHAnsi"/>
          </w:rPr>
          <w:delText>13 da LDO-2020</w:delText>
        </w:r>
      </w:del>
      <w:ins w:id="375" w:author="Autor">
        <w:r w:rsidRPr="008E0C7F">
          <w:rPr>
            <w:rFonts w:asciiTheme="minorHAnsi" w:hAnsiTheme="minorHAnsi" w:cstheme="minorHAnsi"/>
            <w:color w:val="000000"/>
          </w:rPr>
          <w:t>14 da Lei de Diretrizes Orçamentárias para 2021</w:t>
        </w:r>
      </w:ins>
      <w:r w:rsidRPr="008E0C7F">
        <w:rPr>
          <w:rFonts w:asciiTheme="minorHAnsi" w:hAnsiTheme="minorHAnsi" w:cstheme="minorHAnsi"/>
          <w:color w:val="000000"/>
        </w:rPr>
        <w:t>;</w:t>
      </w:r>
    </w:p>
    <w:p w14:paraId="3E3D56A4" w14:textId="77777777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4. excesso de arrecadação de participações e dividendos pagos por entidades integrantes da administração pública federal indireta;</w:t>
      </w:r>
    </w:p>
    <w:p w14:paraId="52319829" w14:textId="77777777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5. excesso de arrecadação oriundo da transferência do resultado positivo do Banco Central do Brasil; e</w:t>
      </w:r>
    </w:p>
    <w:p w14:paraId="53A73AC7" w14:textId="77777777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E0C7F">
        <w:rPr>
          <w:rFonts w:cstheme="minorHAnsi"/>
          <w:color w:val="000000"/>
          <w:sz w:val="24"/>
          <w:szCs w:val="24"/>
        </w:rPr>
        <w:t>6. operações de créditos realizadas por meio da emissão de títulos de responsabilidade do Tesouro Nacional;</w:t>
      </w:r>
    </w:p>
    <w:p w14:paraId="26EB302F" w14:textId="77777777" w:rsidR="00634C30" w:rsidRPr="00634C30" w:rsidRDefault="00634C30" w:rsidP="00634C30">
      <w:pPr>
        <w:jc w:val="both"/>
        <w:rPr>
          <w:del w:id="376" w:author="Autor"/>
          <w:rFonts w:cstheme="minorHAnsi"/>
          <w:sz w:val="24"/>
          <w:szCs w:val="24"/>
        </w:rPr>
      </w:pPr>
      <w:del w:id="377" w:author="Autor">
        <w:r w:rsidRPr="00634C30">
          <w:rPr>
            <w:rFonts w:cstheme="minorHAnsi"/>
            <w:sz w:val="24"/>
            <w:szCs w:val="24"/>
          </w:rPr>
          <w:delText>c) à execução da Política de Garantia de Preços Mínimos e à Formação e Administração de Estoques Reguladores e Estratégicos de Produtos Agropecuários, mediante a utilização de recursos provenientes de anulação de dotações que lhes tenham sido consignadas;</w:delText>
        </w:r>
      </w:del>
    </w:p>
    <w:p w14:paraId="3CA5A894" w14:textId="6232D687" w:rsidR="00C5689A" w:rsidRPr="008E0C7F" w:rsidRDefault="00634C30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del w:id="378" w:author="Autor">
        <w:r w:rsidRPr="00634C30">
          <w:rPr>
            <w:rFonts w:cstheme="minorHAnsi"/>
            <w:sz w:val="24"/>
            <w:szCs w:val="24"/>
          </w:rPr>
          <w:delText>d</w:delText>
        </w:r>
      </w:del>
      <w:ins w:id="379" w:author="Autor">
        <w:r w:rsidR="00C5689A" w:rsidRPr="008E0C7F">
          <w:rPr>
            <w:rFonts w:cstheme="minorHAnsi"/>
            <w:color w:val="000000"/>
            <w:sz w:val="24"/>
            <w:szCs w:val="24"/>
          </w:rPr>
          <w:t>c</w:t>
        </w:r>
      </w:ins>
      <w:r w:rsidR="00C5689A" w:rsidRPr="008E0C7F">
        <w:rPr>
          <w:rFonts w:cstheme="minorHAnsi"/>
          <w:color w:val="000000"/>
          <w:sz w:val="24"/>
          <w:szCs w:val="24"/>
        </w:rPr>
        <w:t xml:space="preserve">) às transferências aos fundos constitucionais de financiamento do Norte, </w:t>
      </w:r>
      <w:ins w:id="380" w:author="Autor">
        <w:r w:rsidR="00C5689A" w:rsidRPr="008E0C7F">
          <w:rPr>
            <w:rFonts w:cstheme="minorHAnsi"/>
            <w:color w:val="000000"/>
            <w:sz w:val="24"/>
            <w:szCs w:val="24"/>
          </w:rPr>
          <w:t xml:space="preserve">do </w:t>
        </w:r>
      </w:ins>
      <w:r w:rsidR="00C5689A" w:rsidRPr="008E0C7F">
        <w:rPr>
          <w:rFonts w:cstheme="minorHAnsi"/>
          <w:color w:val="000000"/>
          <w:sz w:val="24"/>
          <w:szCs w:val="24"/>
        </w:rPr>
        <w:t xml:space="preserve">Nordeste e </w:t>
      </w:r>
      <w:ins w:id="381" w:author="Autor">
        <w:r w:rsidR="00C5689A" w:rsidRPr="008E0C7F">
          <w:rPr>
            <w:rFonts w:cstheme="minorHAnsi"/>
            <w:color w:val="000000"/>
            <w:sz w:val="24"/>
            <w:szCs w:val="24"/>
          </w:rPr>
          <w:t xml:space="preserve">do </w:t>
        </w:r>
      </w:ins>
      <w:r w:rsidR="00C5689A" w:rsidRPr="008E0C7F">
        <w:rPr>
          <w:rFonts w:cstheme="minorHAnsi"/>
          <w:color w:val="000000"/>
          <w:sz w:val="24"/>
          <w:szCs w:val="24"/>
        </w:rPr>
        <w:t xml:space="preserve">Centro-Oeste, nos termos </w:t>
      </w:r>
      <w:del w:id="382" w:author="Autor">
        <w:r w:rsidRPr="00634C30">
          <w:rPr>
            <w:rFonts w:cstheme="minorHAnsi"/>
            <w:sz w:val="24"/>
            <w:szCs w:val="24"/>
          </w:rPr>
          <w:delText>da</w:delText>
        </w:r>
      </w:del>
      <w:ins w:id="383" w:author="Autor">
        <w:r w:rsidR="00C5689A" w:rsidRPr="008E0C7F">
          <w:rPr>
            <w:rFonts w:cstheme="minorHAnsi"/>
            <w:color w:val="000000"/>
            <w:sz w:val="24"/>
            <w:szCs w:val="24"/>
          </w:rPr>
          <w:t>do disposto na</w:t>
        </w:r>
      </w:ins>
      <w:r w:rsidR="00C5689A" w:rsidRPr="008E0C7F">
        <w:rPr>
          <w:rFonts w:cstheme="minorHAnsi"/>
          <w:color w:val="000000"/>
          <w:sz w:val="24"/>
          <w:szCs w:val="24"/>
        </w:rPr>
        <w:t xml:space="preserve"> </w:t>
      </w:r>
      <w:r w:rsidR="00C5689A" w:rsidRPr="008E0C7F">
        <w:rPr>
          <w:rFonts w:cstheme="minorHAnsi"/>
          <w:sz w:val="24"/>
          <w:szCs w:val="24"/>
        </w:rPr>
        <w:t>Lei n</w:t>
      </w:r>
      <w:r w:rsidR="009936A0" w:rsidRPr="008E0C7F">
        <w:rPr>
          <w:rFonts w:cstheme="minorHAnsi"/>
          <w:sz w:val="24"/>
          <w:szCs w:val="24"/>
        </w:rPr>
        <w:t>º</w:t>
      </w:r>
      <w:r w:rsidR="00C5689A" w:rsidRPr="008E0C7F">
        <w:rPr>
          <w:rFonts w:cstheme="minorHAnsi"/>
          <w:sz w:val="24"/>
          <w:szCs w:val="24"/>
        </w:rPr>
        <w:t xml:space="preserve"> 7.827, de 27 de setembro de 1989</w:t>
      </w:r>
      <w:r w:rsidR="00C5689A" w:rsidRPr="008E0C7F">
        <w:rPr>
          <w:rFonts w:cstheme="minorHAnsi"/>
          <w:color w:val="000000"/>
          <w:sz w:val="24"/>
          <w:szCs w:val="24"/>
        </w:rPr>
        <w:t>, com recursos provenientes de:</w:t>
      </w:r>
    </w:p>
    <w:p w14:paraId="3A411839" w14:textId="77777777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1. anulação de dotações que lhes tenham sido consignadas;</w:t>
      </w:r>
    </w:p>
    <w:p w14:paraId="6E4B101B" w14:textId="77777777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2. excesso de arrecadação ou </w:t>
      </w:r>
      <w:r w:rsidRPr="008E0C7F">
        <w:rPr>
          <w:rFonts w:asciiTheme="minorHAnsi" w:hAnsiTheme="minorHAnsi" w:cstheme="minorHAnsi"/>
          <w:b/>
          <w:color w:val="000000"/>
        </w:rPr>
        <w:t>superavit</w:t>
      </w:r>
      <w:r w:rsidRPr="008E0C7F">
        <w:rPr>
          <w:rFonts w:asciiTheme="minorHAnsi" w:hAnsiTheme="minorHAnsi" w:cstheme="minorHAnsi"/>
          <w:color w:val="000000"/>
        </w:rPr>
        <w:t xml:space="preserve"> financeiro de recursos relativos a fontes que tenham vinculação constitucional ou legal; e</w:t>
      </w:r>
    </w:p>
    <w:p w14:paraId="50B5CE00" w14:textId="2F4BC926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3. anulação de dotações classificadas com “RP 0”, “RP 1” e “RP 2”, até o limite de </w:t>
      </w:r>
      <w:del w:id="384" w:author="Autor">
        <w:r w:rsidR="00634C30" w:rsidRPr="00634C30">
          <w:rPr>
            <w:rFonts w:asciiTheme="minorHAnsi" w:hAnsiTheme="minorHAnsi" w:cstheme="minorHAnsi"/>
          </w:rPr>
          <w:delText>20% (</w:delText>
        </w:r>
      </w:del>
      <w:r w:rsidRPr="008E0C7F">
        <w:rPr>
          <w:rFonts w:asciiTheme="minorHAnsi" w:hAnsiTheme="minorHAnsi" w:cstheme="minorHAnsi"/>
          <w:color w:val="000000"/>
        </w:rPr>
        <w:t>vinte por cento</w:t>
      </w:r>
      <w:del w:id="385" w:author="Autor">
        <w:r w:rsidR="00634C30" w:rsidRPr="00634C30">
          <w:rPr>
            <w:rFonts w:asciiTheme="minorHAnsi" w:hAnsiTheme="minorHAnsi" w:cstheme="minorHAnsi"/>
          </w:rPr>
          <w:delText>);</w:delText>
        </w:r>
      </w:del>
      <w:ins w:id="386" w:author="Autor">
        <w:r w:rsidRPr="008E0C7F">
          <w:rPr>
            <w:rFonts w:asciiTheme="minorHAnsi" w:hAnsiTheme="minorHAnsi" w:cstheme="minorHAnsi"/>
            <w:color w:val="000000"/>
          </w:rPr>
          <w:t>;</w:t>
        </w:r>
      </w:ins>
    </w:p>
    <w:p w14:paraId="69ACA8F2" w14:textId="42F76D0E" w:rsidR="00C5689A" w:rsidRPr="008E0C7F" w:rsidRDefault="00634C30" w:rsidP="003675F6">
      <w:pPr>
        <w:spacing w:before="120" w:after="120"/>
        <w:ind w:left="38" w:right="19" w:firstLine="1418"/>
        <w:jc w:val="both"/>
        <w:rPr>
          <w:rFonts w:cstheme="minorHAnsi"/>
          <w:sz w:val="24"/>
          <w:szCs w:val="24"/>
        </w:rPr>
      </w:pPr>
      <w:del w:id="387" w:author="Autor">
        <w:r w:rsidRPr="00634C30">
          <w:rPr>
            <w:rFonts w:cstheme="minorHAnsi"/>
            <w:sz w:val="24"/>
            <w:szCs w:val="24"/>
          </w:rPr>
          <w:delText>e</w:delText>
        </w:r>
      </w:del>
      <w:ins w:id="388" w:author="Autor">
        <w:r w:rsidR="00C5689A" w:rsidRPr="008E0C7F">
          <w:rPr>
            <w:rFonts w:cstheme="minorHAnsi"/>
            <w:sz w:val="24"/>
            <w:szCs w:val="24"/>
          </w:rPr>
          <w:t>d</w:t>
        </w:r>
      </w:ins>
      <w:r w:rsidR="00C5689A" w:rsidRPr="008E0C7F">
        <w:rPr>
          <w:rFonts w:cstheme="minorHAnsi"/>
          <w:sz w:val="24"/>
          <w:szCs w:val="24"/>
        </w:rPr>
        <w:t xml:space="preserve">) a cada subtítulo, exceto </w:t>
      </w:r>
      <w:del w:id="389" w:author="Autor">
        <w:r w:rsidRPr="00634C30">
          <w:rPr>
            <w:rFonts w:cstheme="minorHAnsi"/>
            <w:sz w:val="24"/>
            <w:szCs w:val="24"/>
          </w:rPr>
          <w:delText>nos casos</w:delText>
        </w:r>
      </w:del>
      <w:ins w:id="390" w:author="Autor">
        <w:r w:rsidR="00C5689A" w:rsidRPr="008E0C7F">
          <w:rPr>
            <w:rFonts w:cstheme="minorHAnsi"/>
            <w:sz w:val="24"/>
            <w:szCs w:val="24"/>
          </w:rPr>
          <w:t>nas hipóteses</w:t>
        </w:r>
      </w:ins>
      <w:r w:rsidR="00C5689A" w:rsidRPr="008E0C7F">
        <w:rPr>
          <w:rFonts w:cstheme="minorHAnsi"/>
          <w:sz w:val="24"/>
          <w:szCs w:val="24"/>
        </w:rPr>
        <w:t xml:space="preserve"> em que possa ser suplementado com fundamento </w:t>
      </w:r>
      <w:ins w:id="391" w:author="Autor">
        <w:r w:rsidR="00C5689A" w:rsidRPr="008E0C7F">
          <w:rPr>
            <w:rFonts w:cstheme="minorHAnsi"/>
            <w:sz w:val="24"/>
            <w:szCs w:val="24"/>
          </w:rPr>
          <w:t xml:space="preserve">no disposto </w:t>
        </w:r>
      </w:ins>
      <w:r w:rsidR="00C5689A" w:rsidRPr="008E0C7F">
        <w:rPr>
          <w:rFonts w:cstheme="minorHAnsi"/>
          <w:sz w:val="24"/>
          <w:szCs w:val="24"/>
        </w:rPr>
        <w:t xml:space="preserve">nas demais alíneas deste inciso, até o limite de </w:t>
      </w:r>
      <w:del w:id="392" w:author="Autor">
        <w:r w:rsidRPr="00634C30">
          <w:rPr>
            <w:rFonts w:cstheme="minorHAnsi"/>
            <w:sz w:val="24"/>
            <w:szCs w:val="24"/>
          </w:rPr>
          <w:delText>20% (</w:delText>
        </w:r>
      </w:del>
      <w:r w:rsidR="00C5689A" w:rsidRPr="008E0C7F">
        <w:rPr>
          <w:rFonts w:cstheme="minorHAnsi"/>
          <w:sz w:val="24"/>
          <w:szCs w:val="24"/>
        </w:rPr>
        <w:t>vinte por cento</w:t>
      </w:r>
      <w:del w:id="393" w:author="Autor">
        <w:r w:rsidRPr="00634C30">
          <w:rPr>
            <w:rFonts w:cstheme="minorHAnsi"/>
            <w:sz w:val="24"/>
            <w:szCs w:val="24"/>
          </w:rPr>
          <w:delText>)</w:delText>
        </w:r>
      </w:del>
      <w:r w:rsidR="00C5689A" w:rsidRPr="008E0C7F">
        <w:rPr>
          <w:rFonts w:cstheme="minorHAnsi"/>
          <w:sz w:val="24"/>
          <w:szCs w:val="24"/>
        </w:rPr>
        <w:t xml:space="preserve"> do respectivo valor, mediante a utilização de recursos provenientes de:</w:t>
      </w:r>
    </w:p>
    <w:p w14:paraId="1FDA28AD" w14:textId="37A73308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1. anulação de dotações, limitada a </w:t>
      </w:r>
      <w:del w:id="394" w:author="Autor">
        <w:r w:rsidR="00634C30" w:rsidRPr="00634C30">
          <w:rPr>
            <w:rFonts w:asciiTheme="minorHAnsi" w:hAnsiTheme="minorHAnsi" w:cstheme="minorHAnsi"/>
          </w:rPr>
          <w:delText>20% (</w:delText>
        </w:r>
      </w:del>
      <w:r w:rsidRPr="008E0C7F">
        <w:rPr>
          <w:rFonts w:asciiTheme="minorHAnsi" w:hAnsiTheme="minorHAnsi" w:cstheme="minorHAnsi"/>
          <w:color w:val="000000"/>
        </w:rPr>
        <w:t>vinte por cento</w:t>
      </w:r>
      <w:del w:id="395" w:author="Autor">
        <w:r w:rsidR="00634C30" w:rsidRPr="00634C30">
          <w:rPr>
            <w:rFonts w:asciiTheme="minorHAnsi" w:hAnsiTheme="minorHAnsi" w:cstheme="minorHAnsi"/>
          </w:rPr>
          <w:delText>)</w:delText>
        </w:r>
      </w:del>
      <w:r w:rsidRPr="008E0C7F">
        <w:rPr>
          <w:rFonts w:asciiTheme="minorHAnsi" w:hAnsiTheme="minorHAnsi" w:cstheme="minorHAnsi"/>
          <w:color w:val="000000"/>
        </w:rPr>
        <w:t xml:space="preserve"> do valor do subtítulo objeto da anulação;</w:t>
      </w:r>
    </w:p>
    <w:p w14:paraId="0F5749BF" w14:textId="245D988B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2. reserva de contingência, inclusive à conta de recursos próprios e vinculados, observado o disposto no § 2</w:t>
      </w:r>
      <w:r w:rsidR="009936A0" w:rsidRPr="008E0C7F">
        <w:rPr>
          <w:rFonts w:asciiTheme="minorHAnsi" w:hAnsiTheme="minorHAnsi" w:cstheme="minorHAnsi"/>
          <w:color w:val="000000"/>
        </w:rPr>
        <w:t>º</w:t>
      </w:r>
      <w:r w:rsidRPr="008E0C7F">
        <w:rPr>
          <w:rFonts w:asciiTheme="minorHAnsi" w:hAnsiTheme="minorHAnsi" w:cstheme="minorHAnsi"/>
          <w:color w:val="000000"/>
        </w:rPr>
        <w:t xml:space="preserve"> do art. </w:t>
      </w:r>
      <w:del w:id="396" w:author="Autor">
        <w:r w:rsidR="00634C30" w:rsidRPr="00634C30">
          <w:rPr>
            <w:rFonts w:asciiTheme="minorHAnsi" w:hAnsiTheme="minorHAnsi" w:cstheme="minorHAnsi"/>
          </w:rPr>
          <w:delText>13 da LDO-2020; e</w:delText>
        </w:r>
      </w:del>
      <w:ins w:id="397" w:author="Autor">
        <w:r w:rsidRPr="008E0C7F">
          <w:rPr>
            <w:rFonts w:asciiTheme="minorHAnsi" w:hAnsiTheme="minorHAnsi" w:cstheme="minorHAnsi"/>
            <w:color w:val="000000"/>
          </w:rPr>
          <w:t xml:space="preserve">14 da Lei de Diretrizes Orçamentárias para 2021; </w:t>
        </w:r>
      </w:ins>
    </w:p>
    <w:p w14:paraId="22B4D026" w14:textId="5EC19E3F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3. </w:t>
      </w:r>
      <w:r w:rsidRPr="008E0C7F">
        <w:rPr>
          <w:rFonts w:asciiTheme="minorHAnsi" w:hAnsiTheme="minorHAnsi" w:cstheme="minorHAnsi"/>
          <w:b/>
          <w:color w:val="000000"/>
        </w:rPr>
        <w:t>superavit</w:t>
      </w:r>
      <w:r w:rsidRPr="008E0C7F">
        <w:rPr>
          <w:rFonts w:asciiTheme="minorHAnsi" w:hAnsiTheme="minorHAnsi" w:cstheme="minorHAnsi"/>
          <w:color w:val="000000"/>
        </w:rPr>
        <w:t xml:space="preserve"> financeiro apurado no balanço patrimonial do exercício de </w:t>
      </w:r>
      <w:del w:id="398" w:author="Autor">
        <w:r w:rsidR="00634C30" w:rsidRPr="00634C30">
          <w:rPr>
            <w:rFonts w:asciiTheme="minorHAnsi" w:hAnsiTheme="minorHAnsi" w:cstheme="minorHAnsi"/>
          </w:rPr>
          <w:delText>2019</w:delText>
        </w:r>
      </w:del>
      <w:ins w:id="399" w:author="Autor">
        <w:r w:rsidRPr="008E0C7F">
          <w:rPr>
            <w:rFonts w:asciiTheme="minorHAnsi" w:hAnsiTheme="minorHAnsi" w:cstheme="minorHAnsi"/>
            <w:color w:val="000000"/>
          </w:rPr>
          <w:t>2020</w:t>
        </w:r>
      </w:ins>
      <w:r w:rsidRPr="008E0C7F">
        <w:rPr>
          <w:rFonts w:asciiTheme="minorHAnsi" w:hAnsiTheme="minorHAnsi" w:cstheme="minorHAnsi"/>
          <w:color w:val="000000"/>
        </w:rPr>
        <w:t xml:space="preserve">, nos termos do </w:t>
      </w:r>
      <w:del w:id="400" w:author="Autor">
        <w:r w:rsidR="00634C30" w:rsidRPr="00634C30">
          <w:rPr>
            <w:rFonts w:asciiTheme="minorHAnsi" w:hAnsiTheme="minorHAnsi" w:cstheme="minorHAnsi"/>
          </w:rPr>
          <w:delText>art. 43, §§ 1º,</w:delText>
        </w:r>
      </w:del>
      <w:ins w:id="401" w:author="Autor">
        <w:r w:rsidRPr="008E0C7F">
          <w:rPr>
            <w:rFonts w:asciiTheme="minorHAnsi" w:hAnsiTheme="minorHAnsi" w:cstheme="minorHAnsi"/>
            <w:color w:val="000000"/>
          </w:rPr>
          <w:t>disposto no</w:t>
        </w:r>
      </w:ins>
      <w:r w:rsidRPr="008E0C7F">
        <w:rPr>
          <w:rFonts w:asciiTheme="minorHAnsi" w:hAnsiTheme="minorHAnsi" w:cstheme="minorHAnsi"/>
          <w:color w:val="000000"/>
        </w:rPr>
        <w:t xml:space="preserve"> inciso I</w:t>
      </w:r>
      <w:del w:id="402" w:author="Autor">
        <w:r w:rsidR="00634C30">
          <w:rPr>
            <w:rFonts w:cstheme="minorHAnsi"/>
          </w:rPr>
          <w:delText>,</w:delText>
        </w:r>
      </w:del>
      <w:ins w:id="403" w:author="Autor">
        <w:r w:rsidRPr="008E0C7F">
          <w:rPr>
            <w:rFonts w:asciiTheme="minorHAnsi" w:hAnsiTheme="minorHAnsi" w:cstheme="minorHAnsi"/>
            <w:color w:val="000000"/>
          </w:rPr>
          <w:t xml:space="preserve"> do </w:t>
        </w:r>
        <w:r w:rsidRPr="008E0C7F">
          <w:rPr>
            <w:rFonts w:asciiTheme="minorHAnsi" w:hAnsiTheme="minorHAnsi" w:cstheme="minorHAnsi"/>
          </w:rPr>
          <w:t>§ 1</w:t>
        </w:r>
        <w:r w:rsidR="009936A0" w:rsidRPr="008E0C7F">
          <w:rPr>
            <w:rFonts w:asciiTheme="minorHAnsi" w:hAnsiTheme="minorHAnsi" w:cstheme="minorHAnsi"/>
          </w:rPr>
          <w:t>º</w:t>
        </w:r>
      </w:ins>
      <w:r w:rsidRPr="008E0C7F">
        <w:rPr>
          <w:rFonts w:asciiTheme="minorHAnsi" w:hAnsiTheme="minorHAnsi" w:cstheme="minorHAnsi"/>
          <w:color w:val="000000"/>
        </w:rPr>
        <w:t xml:space="preserve"> e </w:t>
      </w:r>
      <w:ins w:id="404" w:author="Autor">
        <w:r w:rsidRPr="008E0C7F">
          <w:rPr>
            <w:rFonts w:asciiTheme="minorHAnsi" w:hAnsiTheme="minorHAnsi" w:cstheme="minorHAnsi"/>
            <w:color w:val="000000"/>
          </w:rPr>
          <w:t xml:space="preserve">no § </w:t>
        </w:r>
      </w:ins>
      <w:r w:rsidRPr="008E0C7F">
        <w:rPr>
          <w:rFonts w:asciiTheme="minorHAnsi" w:hAnsiTheme="minorHAnsi" w:cstheme="minorHAnsi"/>
        </w:rPr>
        <w:t>2</w:t>
      </w:r>
      <w:r w:rsidR="009936A0" w:rsidRPr="008E0C7F">
        <w:rPr>
          <w:rFonts w:asciiTheme="minorHAnsi" w:hAnsiTheme="minorHAnsi" w:cstheme="minorHAnsi"/>
        </w:rPr>
        <w:t>º</w:t>
      </w:r>
      <w:del w:id="405" w:author="Autor">
        <w:r w:rsidR="00634C30" w:rsidRPr="00634C30">
          <w:rPr>
            <w:rFonts w:asciiTheme="minorHAnsi" w:hAnsiTheme="minorHAnsi" w:cstheme="minorHAnsi"/>
          </w:rPr>
          <w:delText>,</w:delText>
        </w:r>
      </w:del>
      <w:ins w:id="406" w:author="Autor">
        <w:r w:rsidRPr="008E0C7F">
          <w:rPr>
            <w:rFonts w:asciiTheme="minorHAnsi" w:hAnsiTheme="minorHAnsi" w:cstheme="minorHAnsi"/>
          </w:rPr>
          <w:t xml:space="preserve"> do art. 43</w:t>
        </w:r>
      </w:ins>
      <w:r w:rsidRPr="008E0C7F">
        <w:rPr>
          <w:rFonts w:asciiTheme="minorHAnsi" w:hAnsiTheme="minorHAnsi" w:cstheme="minorHAnsi"/>
        </w:rPr>
        <w:t xml:space="preserve"> da Lei n</w:t>
      </w:r>
      <w:r w:rsidR="009936A0" w:rsidRPr="008E0C7F">
        <w:rPr>
          <w:rFonts w:asciiTheme="minorHAnsi" w:hAnsiTheme="minorHAnsi" w:cstheme="minorHAnsi"/>
        </w:rPr>
        <w:t>º</w:t>
      </w:r>
      <w:r w:rsidRPr="008E0C7F">
        <w:rPr>
          <w:rFonts w:asciiTheme="minorHAnsi" w:hAnsiTheme="minorHAnsi" w:cstheme="minorHAnsi"/>
        </w:rPr>
        <w:t xml:space="preserve"> 4.320, de 1964</w:t>
      </w:r>
      <w:r w:rsidRPr="008E0C7F">
        <w:rPr>
          <w:rFonts w:asciiTheme="minorHAnsi" w:hAnsiTheme="minorHAnsi" w:cstheme="minorHAnsi"/>
          <w:color w:val="000000"/>
        </w:rPr>
        <w:t>; e</w:t>
      </w:r>
    </w:p>
    <w:p w14:paraId="0DA1F848" w14:textId="44E0C658" w:rsidR="00C5689A" w:rsidRPr="008E0C7F" w:rsidRDefault="00634C30" w:rsidP="003675F6">
      <w:pPr>
        <w:pStyle w:val="NormalWeb"/>
        <w:spacing w:before="120" w:beforeAutospacing="0" w:after="120" w:afterAutospacing="0"/>
        <w:ind w:firstLine="1418"/>
        <w:jc w:val="both"/>
        <w:rPr>
          <w:ins w:id="407" w:author="Autor"/>
          <w:rFonts w:asciiTheme="minorHAnsi" w:hAnsiTheme="minorHAnsi" w:cstheme="minorHAnsi"/>
          <w:color w:val="000000"/>
        </w:rPr>
      </w:pPr>
      <w:del w:id="408" w:author="Autor">
        <w:r w:rsidRPr="00634C30">
          <w:rPr>
            <w:rFonts w:asciiTheme="minorHAnsi" w:hAnsiTheme="minorHAnsi" w:cstheme="minorHAnsi"/>
          </w:rPr>
          <w:delText>f</w:delText>
        </w:r>
      </w:del>
      <w:ins w:id="409" w:author="Autor">
        <w:r w:rsidR="00C5689A" w:rsidRPr="008E0C7F">
          <w:rPr>
            <w:rFonts w:asciiTheme="minorHAnsi" w:hAnsiTheme="minorHAnsi" w:cstheme="minorHAnsi"/>
            <w:color w:val="000000"/>
          </w:rPr>
          <w:t>4. excesso de arrecadação, nos termos do disposto no inciso II do § 1</w:t>
        </w:r>
        <w:r w:rsidR="009936A0" w:rsidRPr="008E0C7F">
          <w:rPr>
            <w:rFonts w:asciiTheme="minorHAnsi" w:hAnsiTheme="minorHAnsi" w:cstheme="minorHAnsi"/>
            <w:color w:val="000000"/>
          </w:rPr>
          <w:t>º</w:t>
        </w:r>
        <w:r w:rsidR="00C5689A" w:rsidRPr="008E0C7F">
          <w:rPr>
            <w:rFonts w:asciiTheme="minorHAnsi" w:hAnsiTheme="minorHAnsi" w:cstheme="minorHAnsi"/>
            <w:color w:val="000000"/>
          </w:rPr>
          <w:t xml:space="preserve"> e no § 3</w:t>
        </w:r>
        <w:r w:rsidR="009936A0" w:rsidRPr="008E0C7F">
          <w:rPr>
            <w:rFonts w:asciiTheme="minorHAnsi" w:hAnsiTheme="minorHAnsi" w:cstheme="minorHAnsi"/>
            <w:color w:val="000000"/>
          </w:rPr>
          <w:t>º</w:t>
        </w:r>
        <w:r w:rsidR="00C5689A" w:rsidRPr="008E0C7F">
          <w:rPr>
            <w:rFonts w:asciiTheme="minorHAnsi" w:hAnsiTheme="minorHAnsi" w:cstheme="minorHAnsi"/>
            <w:color w:val="000000"/>
          </w:rPr>
          <w:t xml:space="preserve"> do art. 43 da Lei n</w:t>
        </w:r>
        <w:r w:rsidR="009936A0" w:rsidRPr="008E0C7F">
          <w:rPr>
            <w:rFonts w:asciiTheme="minorHAnsi" w:hAnsiTheme="minorHAnsi" w:cstheme="minorHAnsi"/>
            <w:color w:val="000000"/>
          </w:rPr>
          <w:t>º</w:t>
        </w:r>
        <w:r w:rsidR="00C5689A" w:rsidRPr="008E0C7F">
          <w:rPr>
            <w:rFonts w:asciiTheme="minorHAnsi" w:hAnsiTheme="minorHAnsi" w:cstheme="minorHAnsi"/>
            <w:color w:val="000000"/>
          </w:rPr>
          <w:t xml:space="preserve"> 4.320, de 1964; e</w:t>
        </w:r>
      </w:ins>
    </w:p>
    <w:p w14:paraId="19BE97A8" w14:textId="7E25EBE4" w:rsidR="00C5689A" w:rsidRPr="008E0C7F" w:rsidRDefault="00C5689A" w:rsidP="003675F6">
      <w:pPr>
        <w:tabs>
          <w:tab w:val="left" w:pos="1417"/>
        </w:tabs>
        <w:spacing w:before="120" w:after="120"/>
        <w:ind w:firstLine="1418"/>
        <w:jc w:val="both"/>
        <w:rPr>
          <w:rFonts w:cstheme="minorHAnsi"/>
          <w:sz w:val="24"/>
          <w:szCs w:val="24"/>
        </w:rPr>
      </w:pPr>
      <w:ins w:id="410" w:author="Autor">
        <w:r w:rsidRPr="008E0C7F">
          <w:rPr>
            <w:rFonts w:cstheme="minorHAnsi"/>
            <w:color w:val="000000"/>
            <w:sz w:val="24"/>
            <w:szCs w:val="24"/>
          </w:rPr>
          <w:t>e</w:t>
        </w:r>
      </w:ins>
      <w:r w:rsidRPr="008E0C7F">
        <w:rPr>
          <w:rFonts w:cstheme="minorHAnsi"/>
          <w:color w:val="000000"/>
          <w:sz w:val="24"/>
          <w:szCs w:val="24"/>
        </w:rPr>
        <w:t xml:space="preserve">) </w:t>
      </w:r>
      <w:r w:rsidRPr="008E0C7F">
        <w:rPr>
          <w:rFonts w:cstheme="minorHAnsi"/>
          <w:color w:val="000000"/>
          <w:sz w:val="24"/>
          <w:szCs w:val="24"/>
          <w:shd w:val="clear" w:color="auto" w:fill="FFFFFF"/>
        </w:rPr>
        <w:t xml:space="preserve">à reserva de contingência, mediante a utilização de recursos provenientes da anulação de dotações sujeitas aos limites estabelecidos no art. 107 do Ato das Disposições Constitucionais Transitórias, quando for </w:t>
      </w:r>
      <w:del w:id="411" w:author="Autor">
        <w:r w:rsidR="00634C30" w:rsidRPr="00634C30">
          <w:rPr>
            <w:rFonts w:cstheme="minorHAnsi"/>
            <w:sz w:val="24"/>
            <w:szCs w:val="24"/>
          </w:rPr>
          <w:delText>demonstrado</w:delText>
        </w:r>
      </w:del>
      <w:ins w:id="412" w:author="Autor">
        <w:r w:rsidRPr="008E0C7F">
          <w:rPr>
            <w:rFonts w:cstheme="minorHAnsi"/>
            <w:color w:val="000000"/>
            <w:sz w:val="24"/>
            <w:szCs w:val="24"/>
            <w:shd w:val="clear" w:color="auto" w:fill="FFFFFF"/>
          </w:rPr>
          <w:t>demonstrada</w:t>
        </w:r>
      </w:ins>
      <w:r w:rsidRPr="008E0C7F">
        <w:rPr>
          <w:rFonts w:cstheme="minorHAnsi"/>
          <w:color w:val="000000"/>
          <w:sz w:val="24"/>
          <w:szCs w:val="24"/>
          <w:shd w:val="clear" w:color="auto" w:fill="FFFFFF"/>
        </w:rPr>
        <w:t xml:space="preserve"> no relatório da avaliação bimestral de que trata o art. 9</w:t>
      </w:r>
      <w:r w:rsidR="009936A0" w:rsidRPr="008E0C7F">
        <w:rPr>
          <w:rFonts w:cstheme="minorHAnsi"/>
          <w:color w:val="000000"/>
          <w:sz w:val="24"/>
          <w:szCs w:val="24"/>
          <w:shd w:val="clear" w:color="auto" w:fill="FFFFFF"/>
        </w:rPr>
        <w:t>º</w:t>
      </w:r>
      <w:r w:rsidRPr="008E0C7F">
        <w:rPr>
          <w:rFonts w:cstheme="minorHAnsi"/>
          <w:color w:val="000000"/>
          <w:sz w:val="24"/>
          <w:szCs w:val="24"/>
          <w:shd w:val="clear" w:color="auto" w:fill="FFFFFF"/>
        </w:rPr>
        <w:t xml:space="preserve"> da</w:t>
      </w:r>
      <w:ins w:id="413" w:author="Autor">
        <w:r w:rsidRPr="008E0C7F">
          <w:rPr>
            <w:rFonts w:cstheme="minorHAnsi"/>
            <w:color w:val="000000"/>
            <w:sz w:val="24"/>
            <w:szCs w:val="24"/>
            <w:shd w:val="clear" w:color="auto" w:fill="FFFFFF"/>
          </w:rPr>
          <w:t xml:space="preserve"> Lei Complementar n</w:t>
        </w:r>
        <w:r w:rsidR="009936A0" w:rsidRPr="008E0C7F">
          <w:rPr>
            <w:rFonts w:cstheme="minorHAnsi"/>
            <w:color w:val="000000"/>
            <w:sz w:val="24"/>
            <w:szCs w:val="24"/>
            <w:shd w:val="clear" w:color="auto" w:fill="FFFFFF"/>
          </w:rPr>
          <w:t>º</w:t>
        </w:r>
        <w:r w:rsidRPr="008E0C7F">
          <w:rPr>
            <w:rFonts w:cstheme="minorHAnsi"/>
            <w:color w:val="000000"/>
            <w:sz w:val="24"/>
            <w:szCs w:val="24"/>
            <w:shd w:val="clear" w:color="auto" w:fill="FFFFFF"/>
          </w:rPr>
          <w:t xml:space="preserve"> 101, de 2000 -</w:t>
        </w:r>
      </w:ins>
      <w:r w:rsidRPr="008E0C7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8E0C7F">
        <w:rPr>
          <w:rFonts w:cstheme="minorHAnsi"/>
          <w:sz w:val="24"/>
          <w:szCs w:val="24"/>
        </w:rPr>
        <w:t>Lei de Responsabilidade Fiscal a</w:t>
      </w:r>
      <w:r w:rsidRPr="008E0C7F">
        <w:rPr>
          <w:rFonts w:cstheme="minorHAnsi"/>
          <w:color w:val="000000"/>
          <w:sz w:val="24"/>
          <w:szCs w:val="24"/>
          <w:shd w:val="clear" w:color="auto" w:fill="FFFFFF"/>
        </w:rPr>
        <w:t xml:space="preserve"> necessidade de redução do total de despesas sujeitas aos referidos limites;</w:t>
      </w:r>
    </w:p>
    <w:p w14:paraId="3FCCD608" w14:textId="77777777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II - </w:t>
      </w:r>
      <w:proofErr w:type="gramStart"/>
      <w:r w:rsidRPr="008E0C7F">
        <w:rPr>
          <w:rFonts w:asciiTheme="minorHAnsi" w:hAnsiTheme="minorHAnsi" w:cstheme="minorHAnsi"/>
          <w:color w:val="000000"/>
        </w:rPr>
        <w:t>suplementação</w:t>
      </w:r>
      <w:proofErr w:type="gramEnd"/>
      <w:r w:rsidRPr="008E0C7F">
        <w:rPr>
          <w:rFonts w:asciiTheme="minorHAnsi" w:hAnsiTheme="minorHAnsi" w:cstheme="minorHAnsi"/>
          <w:color w:val="000000"/>
        </w:rPr>
        <w:t xml:space="preserve"> de dotações classificadas com “RP 1” destinadas:</w:t>
      </w:r>
    </w:p>
    <w:p w14:paraId="303BCE1E" w14:textId="5DBEDA46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a) a despesas constantes de item do Quadro 9A - Demonstrativo dos Resultados Primário e Nominal do Governo Central, exceto </w:t>
      </w:r>
      <w:del w:id="414" w:author="Autor">
        <w:r w:rsidR="00634C30" w:rsidRPr="00634C30">
          <w:rPr>
            <w:rFonts w:asciiTheme="minorHAnsi" w:hAnsiTheme="minorHAnsi" w:cstheme="minorHAnsi"/>
          </w:rPr>
          <w:delText>as</w:delText>
        </w:r>
      </w:del>
      <w:ins w:id="415" w:author="Autor">
        <w:r w:rsidRPr="008E0C7F">
          <w:rPr>
            <w:rFonts w:asciiTheme="minorHAnsi" w:hAnsiTheme="minorHAnsi" w:cstheme="minorHAnsi"/>
            <w:color w:val="000000"/>
          </w:rPr>
          <w:t>aquelas</w:t>
        </w:r>
      </w:ins>
      <w:r w:rsidRPr="008E0C7F">
        <w:rPr>
          <w:rFonts w:asciiTheme="minorHAnsi" w:hAnsiTheme="minorHAnsi" w:cstheme="minorHAnsi"/>
          <w:color w:val="000000"/>
        </w:rPr>
        <w:t xml:space="preserve"> que possam ser suplementadas com fundamento </w:t>
      </w:r>
      <w:ins w:id="416" w:author="Autor">
        <w:r w:rsidRPr="008E0C7F">
          <w:rPr>
            <w:rFonts w:asciiTheme="minorHAnsi" w:hAnsiTheme="minorHAnsi" w:cstheme="minorHAnsi"/>
            <w:color w:val="000000"/>
          </w:rPr>
          <w:t xml:space="preserve">no disposto </w:t>
        </w:r>
      </w:ins>
      <w:r w:rsidRPr="008E0C7F">
        <w:rPr>
          <w:rFonts w:asciiTheme="minorHAnsi" w:hAnsiTheme="minorHAnsi" w:cstheme="minorHAnsi"/>
          <w:color w:val="000000"/>
        </w:rPr>
        <w:t xml:space="preserve">nas </w:t>
      </w:r>
      <w:del w:id="417" w:author="Autor">
        <w:r w:rsidR="00634C30" w:rsidRPr="00634C30">
          <w:rPr>
            <w:rFonts w:asciiTheme="minorHAnsi" w:hAnsiTheme="minorHAnsi" w:cstheme="minorHAnsi"/>
          </w:rPr>
          <w:delText xml:space="preserve">demais </w:delText>
        </w:r>
      </w:del>
      <w:r w:rsidRPr="008E0C7F">
        <w:rPr>
          <w:rFonts w:asciiTheme="minorHAnsi" w:hAnsiTheme="minorHAnsi" w:cstheme="minorHAnsi"/>
          <w:color w:val="000000"/>
        </w:rPr>
        <w:t xml:space="preserve">alíneas </w:t>
      </w:r>
      <w:del w:id="418" w:author="Autor">
        <w:r w:rsidR="00634C30" w:rsidRPr="00634C30">
          <w:rPr>
            <w:rFonts w:asciiTheme="minorHAnsi" w:hAnsiTheme="minorHAnsi" w:cstheme="minorHAnsi"/>
          </w:rPr>
          <w:delText>deste inciso,</w:delText>
        </w:r>
      </w:del>
      <w:ins w:id="419" w:author="Autor">
        <w:r w:rsidRPr="008E0C7F">
          <w:rPr>
            <w:rFonts w:asciiTheme="minorHAnsi" w:hAnsiTheme="minorHAnsi" w:cstheme="minorHAnsi"/>
            <w:color w:val="000000"/>
          </w:rPr>
          <w:t>“b”, “c”, “d” e “e”,</w:t>
        </w:r>
      </w:ins>
      <w:r w:rsidRPr="008E0C7F">
        <w:rPr>
          <w:rFonts w:asciiTheme="minorHAnsi" w:hAnsiTheme="minorHAnsi" w:cstheme="minorHAnsi"/>
          <w:color w:val="000000"/>
        </w:rPr>
        <w:t xml:space="preserve"> mediante a utilização de recursos provenientes de:</w:t>
      </w:r>
    </w:p>
    <w:p w14:paraId="015F2D3E" w14:textId="11F925B9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1. anulação de </w:t>
      </w:r>
      <w:del w:id="420" w:author="Autor">
        <w:r w:rsidR="00634C30" w:rsidRPr="00634C30">
          <w:rPr>
            <w:rFonts w:asciiTheme="minorHAnsi" w:hAnsiTheme="minorHAnsi" w:cstheme="minorHAnsi"/>
          </w:rPr>
          <w:delText xml:space="preserve">20% (vinte por cento) das </w:delText>
        </w:r>
      </w:del>
      <w:r w:rsidRPr="008E0C7F">
        <w:rPr>
          <w:rFonts w:asciiTheme="minorHAnsi" w:hAnsiTheme="minorHAnsi" w:cstheme="minorHAnsi"/>
          <w:color w:val="000000"/>
        </w:rPr>
        <w:t xml:space="preserve">dotações </w:t>
      </w:r>
      <w:del w:id="421" w:author="Autor">
        <w:r w:rsidR="00634C30" w:rsidRPr="00634C30">
          <w:rPr>
            <w:rFonts w:asciiTheme="minorHAnsi" w:hAnsiTheme="minorHAnsi" w:cstheme="minorHAnsi"/>
          </w:rPr>
          <w:delText>consignadas em</w:delText>
        </w:r>
      </w:del>
      <w:ins w:id="422" w:author="Autor">
        <w:r w:rsidRPr="008E0C7F">
          <w:rPr>
            <w:rFonts w:asciiTheme="minorHAnsi" w:hAnsiTheme="minorHAnsi" w:cstheme="minorHAnsi"/>
            <w:color w:val="000000"/>
          </w:rPr>
          <w:t>classificadas com</w:t>
        </w:r>
      </w:ins>
      <w:r w:rsidRPr="008E0C7F">
        <w:rPr>
          <w:rFonts w:asciiTheme="minorHAnsi" w:hAnsiTheme="minorHAnsi" w:cstheme="minorHAnsi"/>
          <w:color w:val="000000"/>
        </w:rPr>
        <w:t xml:space="preserve"> “RP 1”;</w:t>
      </w:r>
    </w:p>
    <w:p w14:paraId="3B575CEB" w14:textId="77777777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2. anulação de dotações classificadas com “RP 2”;</w:t>
      </w:r>
    </w:p>
    <w:p w14:paraId="21948275" w14:textId="1E28EA46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3. reserva de contingência, inclusive à conta de recursos próprios e vinculados, observado o disposto no § 2</w:t>
      </w:r>
      <w:r w:rsidR="009936A0" w:rsidRPr="008E0C7F">
        <w:rPr>
          <w:rFonts w:asciiTheme="minorHAnsi" w:hAnsiTheme="minorHAnsi" w:cstheme="minorHAnsi"/>
          <w:color w:val="000000"/>
        </w:rPr>
        <w:t>º</w:t>
      </w:r>
      <w:r w:rsidRPr="008E0C7F">
        <w:rPr>
          <w:rFonts w:asciiTheme="minorHAnsi" w:hAnsiTheme="minorHAnsi" w:cstheme="minorHAnsi"/>
          <w:color w:val="000000"/>
        </w:rPr>
        <w:t xml:space="preserve"> do art. </w:t>
      </w:r>
      <w:del w:id="423" w:author="Autor">
        <w:r w:rsidR="00634C30" w:rsidRPr="00634C30">
          <w:rPr>
            <w:rFonts w:asciiTheme="minorHAnsi" w:hAnsiTheme="minorHAnsi" w:cstheme="minorHAnsi"/>
          </w:rPr>
          <w:delText>13 da LDO-2020</w:delText>
        </w:r>
      </w:del>
      <w:ins w:id="424" w:author="Autor">
        <w:r w:rsidRPr="008E0C7F">
          <w:rPr>
            <w:rFonts w:asciiTheme="minorHAnsi" w:hAnsiTheme="minorHAnsi" w:cstheme="minorHAnsi"/>
            <w:color w:val="000000"/>
          </w:rPr>
          <w:t>14 da Lei de Diretrizes Orçamentárias para 2021</w:t>
        </w:r>
      </w:ins>
      <w:r w:rsidRPr="008E0C7F">
        <w:rPr>
          <w:rFonts w:asciiTheme="minorHAnsi" w:hAnsiTheme="minorHAnsi" w:cstheme="minorHAnsi"/>
          <w:color w:val="000000"/>
        </w:rPr>
        <w:t>; e</w:t>
      </w:r>
    </w:p>
    <w:p w14:paraId="595D94B3" w14:textId="7FD0098E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4. </w:t>
      </w:r>
      <w:r w:rsidRPr="008E0C7F">
        <w:rPr>
          <w:rFonts w:asciiTheme="minorHAnsi" w:hAnsiTheme="minorHAnsi" w:cstheme="minorHAnsi"/>
          <w:b/>
          <w:color w:val="000000"/>
        </w:rPr>
        <w:t xml:space="preserve">superavit </w:t>
      </w:r>
      <w:r w:rsidRPr="008E0C7F">
        <w:rPr>
          <w:rFonts w:asciiTheme="minorHAnsi" w:hAnsiTheme="minorHAnsi" w:cstheme="minorHAnsi"/>
          <w:color w:val="000000"/>
        </w:rPr>
        <w:t xml:space="preserve">financeiro apurado no balanço patrimonial do exercício de </w:t>
      </w:r>
      <w:del w:id="425" w:author="Autor">
        <w:r w:rsidR="00634C30" w:rsidRPr="00634C30">
          <w:rPr>
            <w:rFonts w:asciiTheme="minorHAnsi" w:hAnsiTheme="minorHAnsi" w:cstheme="minorHAnsi"/>
          </w:rPr>
          <w:delText>2019</w:delText>
        </w:r>
      </w:del>
      <w:ins w:id="426" w:author="Autor">
        <w:r w:rsidRPr="008E0C7F">
          <w:rPr>
            <w:rFonts w:asciiTheme="minorHAnsi" w:hAnsiTheme="minorHAnsi" w:cstheme="minorHAnsi"/>
            <w:color w:val="000000"/>
          </w:rPr>
          <w:t>2020</w:t>
        </w:r>
      </w:ins>
      <w:r w:rsidRPr="008E0C7F">
        <w:rPr>
          <w:rFonts w:asciiTheme="minorHAnsi" w:hAnsiTheme="minorHAnsi" w:cstheme="minorHAnsi"/>
          <w:color w:val="000000"/>
        </w:rPr>
        <w:t xml:space="preserve">, nos termos do </w:t>
      </w:r>
      <w:del w:id="427" w:author="Autor">
        <w:r w:rsidR="00634C30" w:rsidRPr="00634C30">
          <w:rPr>
            <w:rFonts w:asciiTheme="minorHAnsi" w:hAnsiTheme="minorHAnsi" w:cstheme="minorHAnsi"/>
          </w:rPr>
          <w:delText>art. 43, §§ 1º,</w:delText>
        </w:r>
      </w:del>
      <w:ins w:id="428" w:author="Autor">
        <w:r w:rsidRPr="008E0C7F">
          <w:rPr>
            <w:rFonts w:asciiTheme="minorHAnsi" w:hAnsiTheme="minorHAnsi" w:cstheme="minorHAnsi"/>
            <w:color w:val="000000"/>
          </w:rPr>
          <w:t>disposto no</w:t>
        </w:r>
      </w:ins>
      <w:r w:rsidRPr="008E0C7F">
        <w:rPr>
          <w:rFonts w:asciiTheme="minorHAnsi" w:hAnsiTheme="minorHAnsi" w:cstheme="minorHAnsi"/>
          <w:color w:val="000000"/>
        </w:rPr>
        <w:t xml:space="preserve"> inciso I</w:t>
      </w:r>
      <w:del w:id="429" w:author="Autor">
        <w:r w:rsidR="00634C30">
          <w:rPr>
            <w:rFonts w:cstheme="minorHAnsi"/>
          </w:rPr>
          <w:delText>,</w:delText>
        </w:r>
      </w:del>
      <w:ins w:id="430" w:author="Autor">
        <w:r w:rsidRPr="008E0C7F">
          <w:rPr>
            <w:rFonts w:asciiTheme="minorHAnsi" w:hAnsiTheme="minorHAnsi" w:cstheme="minorHAnsi"/>
            <w:color w:val="000000"/>
          </w:rPr>
          <w:t xml:space="preserve"> do </w:t>
        </w:r>
        <w:r w:rsidRPr="008E0C7F">
          <w:rPr>
            <w:rFonts w:asciiTheme="minorHAnsi" w:hAnsiTheme="minorHAnsi" w:cstheme="minorHAnsi"/>
          </w:rPr>
          <w:t>§ 1</w:t>
        </w:r>
        <w:r w:rsidR="009936A0" w:rsidRPr="008E0C7F">
          <w:rPr>
            <w:rFonts w:asciiTheme="minorHAnsi" w:hAnsiTheme="minorHAnsi" w:cstheme="minorHAnsi"/>
          </w:rPr>
          <w:t>º</w:t>
        </w:r>
      </w:ins>
      <w:r w:rsidRPr="008E0C7F">
        <w:rPr>
          <w:rFonts w:asciiTheme="minorHAnsi" w:hAnsiTheme="minorHAnsi" w:cstheme="minorHAnsi"/>
          <w:color w:val="000000"/>
        </w:rPr>
        <w:t xml:space="preserve"> e </w:t>
      </w:r>
      <w:ins w:id="431" w:author="Autor">
        <w:r w:rsidRPr="008E0C7F">
          <w:rPr>
            <w:rFonts w:asciiTheme="minorHAnsi" w:hAnsiTheme="minorHAnsi" w:cstheme="minorHAnsi"/>
            <w:color w:val="000000"/>
          </w:rPr>
          <w:t xml:space="preserve">no § </w:t>
        </w:r>
      </w:ins>
      <w:r w:rsidRPr="008E0C7F">
        <w:rPr>
          <w:rFonts w:asciiTheme="minorHAnsi" w:hAnsiTheme="minorHAnsi" w:cstheme="minorHAnsi"/>
        </w:rPr>
        <w:t>2</w:t>
      </w:r>
      <w:r w:rsidR="009936A0" w:rsidRPr="008E0C7F">
        <w:rPr>
          <w:rFonts w:asciiTheme="minorHAnsi" w:hAnsiTheme="minorHAnsi" w:cstheme="minorHAnsi"/>
        </w:rPr>
        <w:t>º</w:t>
      </w:r>
      <w:del w:id="432" w:author="Autor">
        <w:r w:rsidR="00634C30" w:rsidRPr="00634C30">
          <w:rPr>
            <w:rFonts w:asciiTheme="minorHAnsi" w:hAnsiTheme="minorHAnsi" w:cstheme="minorHAnsi"/>
          </w:rPr>
          <w:delText>,</w:delText>
        </w:r>
      </w:del>
      <w:ins w:id="433" w:author="Autor">
        <w:r w:rsidRPr="008E0C7F">
          <w:rPr>
            <w:rFonts w:asciiTheme="minorHAnsi" w:hAnsiTheme="minorHAnsi" w:cstheme="minorHAnsi"/>
          </w:rPr>
          <w:t xml:space="preserve"> do art. 43</w:t>
        </w:r>
      </w:ins>
      <w:r w:rsidRPr="008E0C7F">
        <w:rPr>
          <w:rFonts w:asciiTheme="minorHAnsi" w:hAnsiTheme="minorHAnsi" w:cstheme="minorHAnsi"/>
        </w:rPr>
        <w:t xml:space="preserve"> da Lei n</w:t>
      </w:r>
      <w:r w:rsidR="009936A0" w:rsidRPr="008E0C7F">
        <w:rPr>
          <w:rFonts w:asciiTheme="minorHAnsi" w:hAnsiTheme="minorHAnsi" w:cstheme="minorHAnsi"/>
        </w:rPr>
        <w:t>º</w:t>
      </w:r>
      <w:r w:rsidRPr="008E0C7F">
        <w:rPr>
          <w:rFonts w:asciiTheme="minorHAnsi" w:hAnsiTheme="minorHAnsi" w:cstheme="minorHAnsi"/>
        </w:rPr>
        <w:t xml:space="preserve"> 4.320, de 1964</w:t>
      </w:r>
      <w:r w:rsidRPr="008E0C7F">
        <w:rPr>
          <w:rFonts w:asciiTheme="minorHAnsi" w:hAnsiTheme="minorHAnsi" w:cstheme="minorHAnsi"/>
          <w:color w:val="000000"/>
        </w:rPr>
        <w:t>;</w:t>
      </w:r>
    </w:p>
    <w:p w14:paraId="761E7AD4" w14:textId="377AD83B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b) às transferências constitucionais ou legais aos Estados, ao Distrito Federal e aos Municípios</w:t>
      </w:r>
      <w:del w:id="434" w:author="Autor">
        <w:r w:rsidR="00634C30" w:rsidRPr="00634C30">
          <w:rPr>
            <w:rFonts w:asciiTheme="minorHAnsi" w:hAnsiTheme="minorHAnsi" w:cstheme="minorHAnsi"/>
          </w:rPr>
          <w:delText>;</w:delText>
        </w:r>
      </w:del>
      <w:ins w:id="435" w:author="Autor">
        <w:r w:rsidRPr="008E0C7F">
          <w:rPr>
            <w:rFonts w:asciiTheme="minorHAnsi" w:hAnsiTheme="minorHAnsi" w:cstheme="minorHAnsi"/>
            <w:color w:val="000000"/>
          </w:rPr>
          <w:t>,</w:t>
        </w:r>
      </w:ins>
      <w:r w:rsidRPr="008E0C7F">
        <w:rPr>
          <w:rFonts w:asciiTheme="minorHAnsi" w:hAnsiTheme="minorHAnsi" w:cstheme="minorHAnsi"/>
          <w:color w:val="000000"/>
        </w:rPr>
        <w:t xml:space="preserve"> às despesas do Fundo de Amparo ao Trabalhador - FAT</w:t>
      </w:r>
      <w:del w:id="436" w:author="Autor">
        <w:r w:rsidR="00634C30" w:rsidRPr="00634C30">
          <w:rPr>
            <w:rFonts w:asciiTheme="minorHAnsi" w:hAnsiTheme="minorHAnsi" w:cstheme="minorHAnsi"/>
          </w:rPr>
          <w:delText>;</w:delText>
        </w:r>
      </w:del>
      <w:r w:rsidRPr="008E0C7F">
        <w:rPr>
          <w:rFonts w:asciiTheme="minorHAnsi" w:hAnsiTheme="minorHAnsi" w:cstheme="minorHAnsi"/>
          <w:color w:val="000000"/>
        </w:rPr>
        <w:t xml:space="preserve"> e ao complemento da atualização monetária do saldo do Fundo de Garantia do Tempo de Serviço - FGTS, com recursos provenientes de:</w:t>
      </w:r>
    </w:p>
    <w:p w14:paraId="0A5B1520" w14:textId="77777777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1. anulação de dotações que lhes tenham sido consignadas; e</w:t>
      </w:r>
    </w:p>
    <w:p w14:paraId="634614B6" w14:textId="77777777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E0C7F">
        <w:rPr>
          <w:rFonts w:cstheme="minorHAnsi"/>
          <w:color w:val="000000"/>
          <w:sz w:val="24"/>
          <w:szCs w:val="24"/>
        </w:rPr>
        <w:t xml:space="preserve">2. excesso de arrecadação ou </w:t>
      </w:r>
      <w:r w:rsidRPr="008E0C7F">
        <w:rPr>
          <w:rFonts w:cstheme="minorHAnsi"/>
          <w:b/>
          <w:color w:val="000000"/>
          <w:sz w:val="24"/>
          <w:szCs w:val="24"/>
        </w:rPr>
        <w:t xml:space="preserve">superavit </w:t>
      </w:r>
      <w:r w:rsidRPr="008E0C7F">
        <w:rPr>
          <w:rFonts w:cstheme="minorHAnsi"/>
          <w:color w:val="000000"/>
          <w:sz w:val="24"/>
          <w:szCs w:val="24"/>
        </w:rPr>
        <w:t>financeiro de receitas que tenham vinculação constitucional ou legal;</w:t>
      </w:r>
    </w:p>
    <w:p w14:paraId="12956AC7" w14:textId="77777777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c) aos grupos de natureza de despesa “3 - Outras Despesas Correntes”, “4 - Investimentos” e “5 - Inversões Financeiras”, mediante a utilização de recursos provenientes de anulação de dotações consignadas a esses grupos no âmbito do mesmo subtítulo objeto da suplementação;</w:t>
      </w:r>
    </w:p>
    <w:p w14:paraId="092E13E9" w14:textId="77777777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d) aos grupos de natureza de despesa “3 - Outras Despesas Correntes”, “4 - Investimentos” e “5 - Inversões Financeiras”, mediante a utilização de recursos provenientes de remanejamento de dotações destinadas à execução da Política de Garantia de Preços Mínimos e à Formação e Administração de Estoques Reguladores e Estratégicos de Produtos Agropecuários; e</w:t>
      </w:r>
    </w:p>
    <w:p w14:paraId="47BE8D4A" w14:textId="7EC622AD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E0C7F">
        <w:rPr>
          <w:rFonts w:cstheme="minorHAnsi"/>
          <w:color w:val="000000"/>
          <w:sz w:val="24"/>
          <w:szCs w:val="24"/>
        </w:rPr>
        <w:t>e) a despesas decorrentes de variação cambial, mediante a utilização de recursos provenientes de</w:t>
      </w:r>
      <w:del w:id="437" w:author="Autor">
        <w:r w:rsidR="00634C30" w:rsidRPr="00634C30">
          <w:rPr>
            <w:rFonts w:cstheme="minorHAnsi"/>
            <w:sz w:val="24"/>
            <w:szCs w:val="24"/>
          </w:rPr>
          <w:delText>:</w:delText>
        </w:r>
      </w:del>
    </w:p>
    <w:p w14:paraId="743F19D6" w14:textId="6CE93C9B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1. anulação de dotações, limitada a </w:t>
      </w:r>
      <w:del w:id="438" w:author="Autor">
        <w:r w:rsidR="00634C30" w:rsidRPr="00634C30">
          <w:rPr>
            <w:rFonts w:asciiTheme="minorHAnsi" w:hAnsiTheme="minorHAnsi" w:cstheme="minorHAnsi"/>
          </w:rPr>
          <w:delText>30% (</w:delText>
        </w:r>
      </w:del>
      <w:r w:rsidRPr="008E0C7F">
        <w:rPr>
          <w:rFonts w:asciiTheme="minorHAnsi" w:hAnsiTheme="minorHAnsi" w:cstheme="minorHAnsi"/>
          <w:color w:val="000000"/>
        </w:rPr>
        <w:t>trinta por cento</w:t>
      </w:r>
      <w:del w:id="439" w:author="Autor">
        <w:r w:rsidR="00634C30" w:rsidRPr="00634C30">
          <w:rPr>
            <w:rFonts w:asciiTheme="minorHAnsi" w:hAnsiTheme="minorHAnsi" w:cstheme="minorHAnsi"/>
          </w:rPr>
          <w:delText>)</w:delText>
        </w:r>
      </w:del>
      <w:r w:rsidRPr="008E0C7F">
        <w:rPr>
          <w:rFonts w:asciiTheme="minorHAnsi" w:hAnsiTheme="minorHAnsi" w:cstheme="minorHAnsi"/>
          <w:color w:val="000000"/>
        </w:rPr>
        <w:t xml:space="preserve"> do valor do subtítulo objeto da anulação; e</w:t>
      </w:r>
    </w:p>
    <w:p w14:paraId="33CF0B4C" w14:textId="4AC6E7DD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2. reserva de contingência, inclusive à conta de recursos próprios e vinculados, observado o disposto no § 2</w:t>
      </w:r>
      <w:r w:rsidR="009936A0" w:rsidRPr="008E0C7F">
        <w:rPr>
          <w:rFonts w:asciiTheme="minorHAnsi" w:hAnsiTheme="minorHAnsi" w:cstheme="minorHAnsi"/>
          <w:color w:val="000000"/>
        </w:rPr>
        <w:t>º</w:t>
      </w:r>
      <w:r w:rsidRPr="008E0C7F">
        <w:rPr>
          <w:rFonts w:asciiTheme="minorHAnsi" w:hAnsiTheme="minorHAnsi" w:cstheme="minorHAnsi"/>
          <w:color w:val="000000"/>
        </w:rPr>
        <w:t xml:space="preserve"> do art. </w:t>
      </w:r>
      <w:del w:id="440" w:author="Autor">
        <w:r w:rsidR="00634C30" w:rsidRPr="00634C30">
          <w:rPr>
            <w:rFonts w:asciiTheme="minorHAnsi" w:hAnsiTheme="minorHAnsi" w:cstheme="minorHAnsi"/>
          </w:rPr>
          <w:delText>13 da LDO-2020</w:delText>
        </w:r>
      </w:del>
      <w:ins w:id="441" w:author="Autor">
        <w:r w:rsidRPr="008E0C7F">
          <w:rPr>
            <w:rFonts w:asciiTheme="minorHAnsi" w:hAnsiTheme="minorHAnsi" w:cstheme="minorHAnsi"/>
            <w:color w:val="000000"/>
          </w:rPr>
          <w:t>14 da Lei de Diretrizes Orçamentárias para 2021</w:t>
        </w:r>
      </w:ins>
      <w:r w:rsidRPr="008E0C7F">
        <w:rPr>
          <w:rFonts w:asciiTheme="minorHAnsi" w:hAnsiTheme="minorHAnsi" w:cstheme="minorHAnsi"/>
          <w:color w:val="000000"/>
        </w:rPr>
        <w:t>;</w:t>
      </w:r>
    </w:p>
    <w:p w14:paraId="28F13375" w14:textId="77777777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E0C7F">
        <w:rPr>
          <w:rFonts w:cstheme="minorHAnsi"/>
          <w:color w:val="000000"/>
          <w:sz w:val="24"/>
          <w:szCs w:val="24"/>
        </w:rPr>
        <w:t>III - suplementação de dotações classificadas com “RP 2” destinadas:</w:t>
      </w:r>
    </w:p>
    <w:p w14:paraId="484FE8F8" w14:textId="382AF331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a) às contribuições, anuidades e integralizações de cotas</w:t>
      </w:r>
      <w:del w:id="442" w:author="Autor">
        <w:r w:rsidR="00634C30" w:rsidRPr="00634C30">
          <w:rPr>
            <w:rFonts w:asciiTheme="minorHAnsi" w:hAnsiTheme="minorHAnsi" w:cstheme="minorHAnsi"/>
          </w:rPr>
          <w:delText>,</w:delText>
        </w:r>
      </w:del>
      <w:r w:rsidRPr="008E0C7F">
        <w:rPr>
          <w:rFonts w:asciiTheme="minorHAnsi" w:hAnsiTheme="minorHAnsi" w:cstheme="minorHAnsi"/>
          <w:color w:val="000000"/>
        </w:rPr>
        <w:t xml:space="preserve"> constantes dos programas “0910 - Operações Especiais: Gestão da Participação em Organismos e Entidades Nacionais e Internacionais” e “0913 - Operações Especiais - Participação do Brasil em Organismos Financeiros Internacionais”, mediante a utilização de recursos provenientes </w:t>
      </w:r>
      <w:del w:id="443" w:author="Autor">
        <w:r w:rsidR="00634C30" w:rsidRPr="00634C30">
          <w:rPr>
            <w:rFonts w:asciiTheme="minorHAnsi" w:hAnsiTheme="minorHAnsi" w:cstheme="minorHAnsi"/>
          </w:rPr>
          <w:delText>da anulação de dotações consignadas a</w:delText>
        </w:r>
      </w:del>
      <w:ins w:id="444" w:author="Autor">
        <w:r w:rsidRPr="008E0C7F">
          <w:rPr>
            <w:rFonts w:asciiTheme="minorHAnsi" w:hAnsiTheme="minorHAnsi" w:cstheme="minorHAnsi"/>
            <w:color w:val="000000"/>
          </w:rPr>
          <w:t>de</w:t>
        </w:r>
      </w:ins>
      <w:r w:rsidRPr="008E0C7F">
        <w:rPr>
          <w:rFonts w:asciiTheme="minorHAnsi" w:hAnsiTheme="minorHAnsi" w:cstheme="minorHAnsi"/>
          <w:color w:val="000000"/>
        </w:rPr>
        <w:t>:</w:t>
      </w:r>
    </w:p>
    <w:p w14:paraId="3CA9474A" w14:textId="09EFDF23" w:rsidR="00C5689A" w:rsidRPr="008E0C7F" w:rsidRDefault="00634C30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del w:id="445" w:author="Autor">
        <w:r w:rsidRPr="00634C30">
          <w:rPr>
            <w:rFonts w:asciiTheme="minorHAnsi" w:hAnsiTheme="minorHAnsi" w:cstheme="minorHAnsi"/>
          </w:rPr>
          <w:delText>1.</w:delText>
        </w:r>
      </w:del>
      <w:ins w:id="446" w:author="Autor">
        <w:r w:rsidR="00C5689A" w:rsidRPr="008E0C7F">
          <w:rPr>
            <w:rFonts w:asciiTheme="minorHAnsi" w:hAnsiTheme="minorHAnsi" w:cstheme="minorHAnsi"/>
            <w:color w:val="000000"/>
          </w:rPr>
          <w:t>1. anulação de dotações consignadas a</w:t>
        </w:r>
      </w:ins>
      <w:r w:rsidR="00C5689A" w:rsidRPr="008E0C7F">
        <w:rPr>
          <w:rFonts w:asciiTheme="minorHAnsi" w:hAnsiTheme="minorHAnsi" w:cstheme="minorHAnsi"/>
          <w:color w:val="000000"/>
        </w:rPr>
        <w:t xml:space="preserve"> subtítulos das referidas ações;</w:t>
      </w:r>
      <w:del w:id="447" w:author="Autor">
        <w:r w:rsidRPr="00634C30">
          <w:rPr>
            <w:rFonts w:asciiTheme="minorHAnsi" w:hAnsiTheme="minorHAnsi" w:cstheme="minorHAnsi"/>
          </w:rPr>
          <w:delText xml:space="preserve"> e</w:delText>
        </w:r>
      </w:del>
    </w:p>
    <w:p w14:paraId="4520A984" w14:textId="2DE45DEA" w:rsidR="00C5689A" w:rsidRPr="008E0C7F" w:rsidRDefault="00634C30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del w:id="448" w:author="Autor">
        <w:r w:rsidRPr="00634C30">
          <w:rPr>
            <w:rFonts w:asciiTheme="minorHAnsi" w:hAnsiTheme="minorHAnsi" w:cstheme="minorHAnsi"/>
          </w:rPr>
          <w:delText>2.</w:delText>
        </w:r>
      </w:del>
      <w:ins w:id="449" w:author="Autor">
        <w:r w:rsidR="00C5689A" w:rsidRPr="008E0C7F">
          <w:rPr>
            <w:rFonts w:asciiTheme="minorHAnsi" w:hAnsiTheme="minorHAnsi" w:cstheme="minorHAnsi"/>
            <w:color w:val="000000"/>
          </w:rPr>
          <w:t>2. anulação de dotações consignadas a</w:t>
        </w:r>
      </w:ins>
      <w:r w:rsidR="00C5689A" w:rsidRPr="008E0C7F">
        <w:rPr>
          <w:rFonts w:asciiTheme="minorHAnsi" w:hAnsiTheme="minorHAnsi" w:cstheme="minorHAnsi"/>
          <w:color w:val="000000"/>
        </w:rPr>
        <w:t xml:space="preserve"> grupos de natureza de despesa “3 - Outras Despesas Correntes”, “4 - Investimentos” e “5 - Inversões Financeiras” de outros subtítulos, até o limite de </w:t>
      </w:r>
      <w:del w:id="450" w:author="Autor">
        <w:r w:rsidRPr="00634C30">
          <w:rPr>
            <w:rFonts w:asciiTheme="minorHAnsi" w:hAnsiTheme="minorHAnsi" w:cstheme="minorHAnsi"/>
          </w:rPr>
          <w:delText>20% (</w:delText>
        </w:r>
      </w:del>
      <w:r w:rsidR="00C5689A" w:rsidRPr="008E0C7F">
        <w:rPr>
          <w:rFonts w:asciiTheme="minorHAnsi" w:hAnsiTheme="minorHAnsi" w:cstheme="minorHAnsi"/>
          <w:color w:val="000000"/>
        </w:rPr>
        <w:t>vinte por cento</w:t>
      </w:r>
      <w:del w:id="451" w:author="Autor">
        <w:r w:rsidRPr="00634C30">
          <w:rPr>
            <w:rFonts w:asciiTheme="minorHAnsi" w:hAnsiTheme="minorHAnsi" w:cstheme="minorHAnsi"/>
          </w:rPr>
          <w:delText>)</w:delText>
        </w:r>
      </w:del>
      <w:r w:rsidR="00C5689A" w:rsidRPr="008E0C7F">
        <w:rPr>
          <w:rFonts w:asciiTheme="minorHAnsi" w:hAnsiTheme="minorHAnsi" w:cstheme="minorHAnsi"/>
          <w:color w:val="000000"/>
        </w:rPr>
        <w:t xml:space="preserve"> da soma dessas dotações, no âmbito de cada subtítulo;</w:t>
      </w:r>
    </w:p>
    <w:p w14:paraId="1113F94F" w14:textId="427FDE5B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ins w:id="452" w:author="Autor"/>
          <w:rFonts w:asciiTheme="minorHAnsi" w:hAnsiTheme="minorHAnsi" w:cstheme="minorHAnsi"/>
          <w:color w:val="000000"/>
        </w:rPr>
      </w:pPr>
      <w:ins w:id="453" w:author="Autor">
        <w:r w:rsidRPr="008E0C7F">
          <w:rPr>
            <w:rFonts w:asciiTheme="minorHAnsi" w:hAnsiTheme="minorHAnsi" w:cstheme="minorHAnsi"/>
            <w:color w:val="000000"/>
          </w:rPr>
          <w:t>3. reserva de contingência, observado o disposto no § 2</w:t>
        </w:r>
        <w:r w:rsidR="009936A0" w:rsidRPr="008E0C7F">
          <w:rPr>
            <w:rFonts w:asciiTheme="minorHAnsi" w:hAnsiTheme="minorHAnsi" w:cstheme="minorHAnsi"/>
            <w:color w:val="000000"/>
          </w:rPr>
          <w:t>º</w:t>
        </w:r>
        <w:r w:rsidRPr="008E0C7F">
          <w:rPr>
            <w:rFonts w:asciiTheme="minorHAnsi" w:hAnsiTheme="minorHAnsi" w:cstheme="minorHAnsi"/>
            <w:color w:val="000000"/>
          </w:rPr>
          <w:t xml:space="preserve"> do art. 14 da Lei de Diretrizes Orçamentárias para 2021; e</w:t>
        </w:r>
      </w:ins>
    </w:p>
    <w:p w14:paraId="465002B2" w14:textId="34ED5CE4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ins w:id="454" w:author="Autor"/>
          <w:rFonts w:asciiTheme="minorHAnsi" w:hAnsiTheme="minorHAnsi" w:cstheme="minorHAnsi"/>
          <w:color w:val="000000"/>
        </w:rPr>
      </w:pPr>
      <w:ins w:id="455" w:author="Autor">
        <w:r w:rsidRPr="008E0C7F">
          <w:rPr>
            <w:rFonts w:asciiTheme="minorHAnsi" w:hAnsiTheme="minorHAnsi" w:cstheme="minorHAnsi"/>
            <w:color w:val="000000"/>
          </w:rPr>
          <w:t xml:space="preserve">4. </w:t>
        </w:r>
        <w:r w:rsidRPr="008E0C7F">
          <w:rPr>
            <w:rFonts w:asciiTheme="minorHAnsi" w:hAnsiTheme="minorHAnsi" w:cstheme="minorHAnsi"/>
            <w:b/>
            <w:color w:val="000000"/>
          </w:rPr>
          <w:t>superavit</w:t>
        </w:r>
        <w:r w:rsidRPr="008E0C7F">
          <w:rPr>
            <w:rFonts w:asciiTheme="minorHAnsi" w:hAnsiTheme="minorHAnsi" w:cstheme="minorHAnsi"/>
            <w:color w:val="000000"/>
          </w:rPr>
          <w:t xml:space="preserve"> financeiro apurado no balanço patrimonial do exercício de 2020, nos termos do disposto no inciso I do § 1</w:t>
        </w:r>
        <w:r w:rsidR="009936A0" w:rsidRPr="008E0C7F">
          <w:rPr>
            <w:rFonts w:asciiTheme="minorHAnsi" w:hAnsiTheme="minorHAnsi" w:cstheme="minorHAnsi"/>
            <w:color w:val="000000"/>
          </w:rPr>
          <w:t>º</w:t>
        </w:r>
        <w:r w:rsidRPr="008E0C7F">
          <w:rPr>
            <w:rFonts w:asciiTheme="minorHAnsi" w:hAnsiTheme="minorHAnsi" w:cstheme="minorHAnsi"/>
            <w:color w:val="000000"/>
          </w:rPr>
          <w:t xml:space="preserve"> e no § 2</w:t>
        </w:r>
        <w:r w:rsidR="009936A0" w:rsidRPr="008E0C7F">
          <w:rPr>
            <w:rFonts w:asciiTheme="minorHAnsi" w:hAnsiTheme="minorHAnsi" w:cstheme="minorHAnsi"/>
            <w:color w:val="000000"/>
          </w:rPr>
          <w:t>º</w:t>
        </w:r>
        <w:r w:rsidRPr="008E0C7F">
          <w:rPr>
            <w:rFonts w:asciiTheme="minorHAnsi" w:hAnsiTheme="minorHAnsi" w:cstheme="minorHAnsi"/>
            <w:color w:val="000000"/>
          </w:rPr>
          <w:t xml:space="preserve"> do art. 43 da Lei n</w:t>
        </w:r>
        <w:r w:rsidR="009936A0" w:rsidRPr="008E0C7F">
          <w:rPr>
            <w:rFonts w:asciiTheme="minorHAnsi" w:hAnsiTheme="minorHAnsi" w:cstheme="minorHAnsi"/>
            <w:color w:val="000000"/>
          </w:rPr>
          <w:t>º</w:t>
        </w:r>
        <w:r w:rsidRPr="008E0C7F">
          <w:rPr>
            <w:rFonts w:asciiTheme="minorHAnsi" w:hAnsiTheme="minorHAnsi" w:cstheme="minorHAnsi"/>
            <w:color w:val="000000"/>
          </w:rPr>
          <w:t xml:space="preserve"> 4.320, de 1964;</w:t>
        </w:r>
      </w:ins>
    </w:p>
    <w:p w14:paraId="06844CF2" w14:textId="77777777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E0C7F">
        <w:rPr>
          <w:rFonts w:cstheme="minorHAnsi"/>
          <w:color w:val="000000"/>
          <w:sz w:val="24"/>
          <w:szCs w:val="24"/>
        </w:rPr>
        <w:t xml:space="preserve">b) às despesas abrangidas pela subfunção defesa civil, no âmbito do Ministério do </w:t>
      </w:r>
      <w:r w:rsidRPr="008E0C7F">
        <w:rPr>
          <w:rFonts w:cstheme="minorHAnsi"/>
          <w:color w:val="000000"/>
          <w:sz w:val="24"/>
          <w:szCs w:val="24"/>
          <w:shd w:val="clear" w:color="auto" w:fill="FFFFFF"/>
        </w:rPr>
        <w:t>Desenvolvimento Regional</w:t>
      </w:r>
      <w:r w:rsidRPr="008E0C7F">
        <w:rPr>
          <w:rFonts w:cstheme="minorHAnsi"/>
          <w:color w:val="000000"/>
          <w:sz w:val="24"/>
          <w:szCs w:val="24"/>
        </w:rPr>
        <w:t>, mediante a utilização de recursos provenientes de:</w:t>
      </w:r>
    </w:p>
    <w:p w14:paraId="1C889112" w14:textId="77777777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1. anulação de dotações consignadas a ações compreendidas nessa subfunção; e</w:t>
      </w:r>
    </w:p>
    <w:p w14:paraId="3E321902" w14:textId="189B67CC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E0C7F">
        <w:rPr>
          <w:rFonts w:cstheme="minorHAnsi"/>
          <w:color w:val="000000"/>
          <w:sz w:val="24"/>
          <w:szCs w:val="24"/>
        </w:rPr>
        <w:t xml:space="preserve">2. anulação de dotações, limitada a </w:t>
      </w:r>
      <w:del w:id="456" w:author="Autor">
        <w:r w:rsidR="00634C30" w:rsidRPr="00634C30">
          <w:rPr>
            <w:rFonts w:cstheme="minorHAnsi"/>
            <w:sz w:val="24"/>
            <w:szCs w:val="24"/>
          </w:rPr>
          <w:delText>30% (</w:delText>
        </w:r>
      </w:del>
      <w:r w:rsidRPr="008E0C7F">
        <w:rPr>
          <w:rFonts w:cstheme="minorHAnsi"/>
          <w:color w:val="000000"/>
          <w:sz w:val="24"/>
          <w:szCs w:val="24"/>
        </w:rPr>
        <w:t>trinta por cento</w:t>
      </w:r>
      <w:del w:id="457" w:author="Autor">
        <w:r w:rsidR="00634C30" w:rsidRPr="00634C30">
          <w:rPr>
            <w:rFonts w:cstheme="minorHAnsi"/>
            <w:sz w:val="24"/>
            <w:szCs w:val="24"/>
          </w:rPr>
          <w:delText>)</w:delText>
        </w:r>
      </w:del>
      <w:r w:rsidRPr="008E0C7F">
        <w:rPr>
          <w:rFonts w:cstheme="minorHAnsi"/>
          <w:color w:val="000000"/>
          <w:sz w:val="24"/>
          <w:szCs w:val="24"/>
        </w:rPr>
        <w:t xml:space="preserve"> do valor do subtítulo objeto da anulação;</w:t>
      </w:r>
    </w:p>
    <w:p w14:paraId="22F647C8" w14:textId="77777777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c) aos grupos de natureza de despesa “3 - Outras Despesas Correntes”, “4 - Investimentos” e “5 - Inversões Financeiras”, mediante a utilização de recursos provenientes da anulação de dotações consignadas a esses grupos no âmbito do mesmo subtítulo objeto da suplementação;</w:t>
      </w:r>
    </w:p>
    <w:p w14:paraId="5D2C8644" w14:textId="35FB75EE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d) à Fundação Joaquim Nabuco, ao Instituto Nacional de Educação de Surdos, ao Instituto Benjamin Constant, ao Colégio Pedro II, às Instituições Federais de Ensino Superior, aos hospitais universitários, à Empresa Brasileira de Serviços Hospitalares e às instituições que compõem a Rede Federal de Educação Profissional, Científica e Tecnológica, integrantes do Ministério da Educação, nos grupos de natureza de despesa “3 - Outras Despesas Correntes”, “4 - Investimentos” e “5 - Inversões Financeiras”, em até </w:t>
      </w:r>
      <w:del w:id="458" w:author="Autor">
        <w:r w:rsidR="00634C30" w:rsidRPr="00634C30">
          <w:rPr>
            <w:rFonts w:asciiTheme="minorHAnsi" w:hAnsiTheme="minorHAnsi" w:cstheme="minorHAnsi"/>
          </w:rPr>
          <w:delText>50% (</w:delText>
        </w:r>
      </w:del>
      <w:r w:rsidRPr="008E0C7F">
        <w:rPr>
          <w:rFonts w:asciiTheme="minorHAnsi" w:hAnsiTheme="minorHAnsi" w:cstheme="minorHAnsi"/>
          <w:color w:val="000000"/>
        </w:rPr>
        <w:t>cinquenta por cento</w:t>
      </w:r>
      <w:del w:id="459" w:author="Autor">
        <w:r w:rsidR="00634C30" w:rsidRPr="00634C30">
          <w:rPr>
            <w:rFonts w:asciiTheme="minorHAnsi" w:hAnsiTheme="minorHAnsi" w:cstheme="minorHAnsi"/>
          </w:rPr>
          <w:delText>)</w:delText>
        </w:r>
      </w:del>
      <w:ins w:id="460" w:author="Autor">
        <w:r w:rsidRPr="008E0C7F">
          <w:rPr>
            <w:rFonts w:asciiTheme="minorHAnsi" w:hAnsiTheme="minorHAnsi" w:cstheme="minorHAnsi"/>
            <w:color w:val="000000"/>
          </w:rPr>
          <w:t xml:space="preserve"> do valor total</w:t>
        </w:r>
      </w:ins>
      <w:r w:rsidRPr="008E0C7F">
        <w:rPr>
          <w:rFonts w:asciiTheme="minorHAnsi" w:hAnsiTheme="minorHAnsi" w:cstheme="minorHAnsi"/>
          <w:color w:val="000000"/>
        </w:rPr>
        <w:t xml:space="preserve"> das dotações consignadas a esses grupos, no âmbito de cada unidade orçamentária, mediante a utilização de recursos provenientes da anulação </w:t>
      </w:r>
      <w:del w:id="461" w:author="Autor">
        <w:r w:rsidR="00634C30" w:rsidRPr="00634C30">
          <w:rPr>
            <w:rFonts w:asciiTheme="minorHAnsi" w:hAnsiTheme="minorHAnsi" w:cstheme="minorHAnsi"/>
          </w:rPr>
          <w:delText>de</w:delText>
        </w:r>
      </w:del>
      <w:ins w:id="462" w:author="Autor">
        <w:r w:rsidRPr="008E0C7F">
          <w:rPr>
            <w:rFonts w:asciiTheme="minorHAnsi" w:hAnsiTheme="minorHAnsi" w:cstheme="minorHAnsi"/>
            <w:color w:val="000000"/>
          </w:rPr>
          <w:t>dessas despesas,</w:t>
        </w:r>
      </w:ins>
      <w:r w:rsidRPr="008E0C7F">
        <w:rPr>
          <w:rFonts w:asciiTheme="minorHAnsi" w:hAnsiTheme="minorHAnsi" w:cstheme="minorHAnsi"/>
          <w:color w:val="000000"/>
        </w:rPr>
        <w:t xml:space="preserve"> até </w:t>
      </w:r>
      <w:del w:id="463" w:author="Autor">
        <w:r w:rsidR="00634C30" w:rsidRPr="00634C30">
          <w:rPr>
            <w:rFonts w:asciiTheme="minorHAnsi" w:hAnsiTheme="minorHAnsi" w:cstheme="minorHAnsi"/>
          </w:rPr>
          <w:delText>50% (</w:delText>
        </w:r>
      </w:del>
      <w:r w:rsidRPr="008E0C7F">
        <w:rPr>
          <w:rFonts w:asciiTheme="minorHAnsi" w:hAnsiTheme="minorHAnsi" w:cstheme="minorHAnsi"/>
          <w:color w:val="000000"/>
        </w:rPr>
        <w:t>cinquenta por cento</w:t>
      </w:r>
      <w:del w:id="464" w:author="Autor">
        <w:r w:rsidR="00634C30" w:rsidRPr="00634C30">
          <w:rPr>
            <w:rFonts w:asciiTheme="minorHAnsi" w:hAnsiTheme="minorHAnsi" w:cstheme="minorHAnsi"/>
          </w:rPr>
          <w:delText>)</w:delText>
        </w:r>
      </w:del>
      <w:ins w:id="465" w:author="Autor">
        <w:r w:rsidRPr="008E0C7F">
          <w:rPr>
            <w:rFonts w:asciiTheme="minorHAnsi" w:hAnsiTheme="minorHAnsi" w:cstheme="minorHAnsi"/>
            <w:color w:val="000000"/>
          </w:rPr>
          <w:t xml:space="preserve"> do valor total</w:t>
        </w:r>
      </w:ins>
      <w:r w:rsidRPr="008E0C7F">
        <w:rPr>
          <w:rFonts w:asciiTheme="minorHAnsi" w:hAnsiTheme="minorHAnsi" w:cstheme="minorHAnsi"/>
          <w:color w:val="000000"/>
        </w:rPr>
        <w:t xml:space="preserve"> das dotações consignadas</w:t>
      </w:r>
      <w:ins w:id="466" w:author="Autor">
        <w:r w:rsidRPr="008E0C7F">
          <w:rPr>
            <w:rFonts w:asciiTheme="minorHAnsi" w:hAnsiTheme="minorHAnsi" w:cstheme="minorHAnsi"/>
            <w:color w:val="000000"/>
          </w:rPr>
          <w:t xml:space="preserve"> nesta Lei</w:t>
        </w:r>
      </w:ins>
      <w:r w:rsidRPr="008E0C7F">
        <w:rPr>
          <w:rFonts w:asciiTheme="minorHAnsi" w:hAnsiTheme="minorHAnsi" w:cstheme="minorHAnsi"/>
          <w:color w:val="000000"/>
        </w:rPr>
        <w:t xml:space="preserve"> aos referidos grupos de natureza de despesa, devendo o remanejamento ocorrer no âmbito da mesma unidade orçamentária;</w:t>
      </w:r>
    </w:p>
    <w:p w14:paraId="1027CAE7" w14:textId="5307B058" w:rsidR="00C5689A" w:rsidRPr="008E0C7F" w:rsidRDefault="00C5689A" w:rsidP="003675F6">
      <w:pPr>
        <w:spacing w:before="120" w:after="120" w:line="249" w:lineRule="auto"/>
        <w:ind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 xml:space="preserve">e) ao Conselho Nacional de Desenvolvimento Científico e Tecnológico </w:t>
      </w:r>
      <w:del w:id="467" w:author="Autor">
        <w:r w:rsidR="00634C30" w:rsidRPr="00634C30">
          <w:rPr>
            <w:rFonts w:cstheme="minorHAnsi"/>
            <w:sz w:val="24"/>
            <w:szCs w:val="24"/>
          </w:rPr>
          <w:delText xml:space="preserve">- </w:delText>
        </w:r>
      </w:del>
      <w:r w:rsidRPr="008E0C7F">
        <w:rPr>
          <w:rFonts w:cstheme="minorHAnsi"/>
          <w:sz w:val="24"/>
          <w:szCs w:val="24"/>
        </w:rPr>
        <w:t xml:space="preserve">CNPq, ao Fundo Nacional de Desenvolvimento Científico e Tecnológico - FNDCT, às Instituições Científicas, Tecnológicas e de Inovação, assim definidas no </w:t>
      </w:r>
      <w:del w:id="468" w:author="Autor">
        <w:r w:rsidR="00634C30" w:rsidRPr="00634C30">
          <w:rPr>
            <w:rFonts w:cstheme="minorHAnsi"/>
            <w:sz w:val="24"/>
            <w:szCs w:val="24"/>
          </w:rPr>
          <w:delText xml:space="preserve">art. 2º, </w:delText>
        </w:r>
      </w:del>
      <w:r w:rsidRPr="008E0C7F">
        <w:rPr>
          <w:rFonts w:cstheme="minorHAnsi"/>
          <w:sz w:val="24"/>
          <w:szCs w:val="24"/>
        </w:rPr>
        <w:t>inciso V</w:t>
      </w:r>
      <w:del w:id="469" w:author="Autor">
        <w:r w:rsidR="00634C30" w:rsidRPr="00634C30">
          <w:rPr>
            <w:rFonts w:cstheme="minorHAnsi"/>
            <w:sz w:val="24"/>
            <w:szCs w:val="24"/>
          </w:rPr>
          <w:delText>,</w:delText>
        </w:r>
      </w:del>
      <w:ins w:id="470" w:author="Autor">
        <w:r w:rsidRPr="008E0C7F">
          <w:rPr>
            <w:rFonts w:cstheme="minorHAnsi"/>
            <w:sz w:val="24"/>
            <w:szCs w:val="24"/>
          </w:rPr>
          <w:t xml:space="preserve"> do caput do art. 2</w:t>
        </w:r>
        <w:r w:rsidR="009936A0" w:rsidRPr="008E0C7F">
          <w:rPr>
            <w:rFonts w:cstheme="minorHAnsi"/>
            <w:sz w:val="24"/>
            <w:szCs w:val="24"/>
          </w:rPr>
          <w:t>º</w:t>
        </w:r>
      </w:ins>
      <w:r w:rsidRPr="008E0C7F">
        <w:rPr>
          <w:rFonts w:cstheme="minorHAnsi"/>
          <w:sz w:val="24"/>
          <w:szCs w:val="24"/>
        </w:rPr>
        <w:t xml:space="preserve"> da Lei n</w:t>
      </w:r>
      <w:r w:rsid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  <w:vertAlign w:val="superscript"/>
        </w:rPr>
        <w:t xml:space="preserve"> </w:t>
      </w:r>
      <w:r w:rsidRPr="008E0C7F">
        <w:rPr>
          <w:rFonts w:cstheme="minorHAnsi"/>
          <w:sz w:val="24"/>
          <w:szCs w:val="24"/>
        </w:rPr>
        <w:t>10.973, de 2 de dezembro de 2004, e às instituições de pesquisa integrantes da administração direta do Ministério da Ciência, Tecnologia</w:t>
      </w:r>
      <w:del w:id="471" w:author="Autor">
        <w:r w:rsidR="00634C30" w:rsidRPr="00634C30">
          <w:rPr>
            <w:rFonts w:cstheme="minorHAnsi"/>
            <w:sz w:val="24"/>
            <w:szCs w:val="24"/>
          </w:rPr>
          <w:delText>,</w:delText>
        </w:r>
      </w:del>
      <w:ins w:id="472" w:author="Autor">
        <w:r w:rsidRPr="008E0C7F">
          <w:rPr>
            <w:rFonts w:cstheme="minorHAnsi"/>
            <w:sz w:val="24"/>
            <w:szCs w:val="24"/>
          </w:rPr>
          <w:t xml:space="preserve"> e</w:t>
        </w:r>
      </w:ins>
      <w:r w:rsidRPr="008E0C7F">
        <w:rPr>
          <w:rFonts w:cstheme="minorHAnsi"/>
          <w:sz w:val="24"/>
          <w:szCs w:val="24"/>
        </w:rPr>
        <w:t xml:space="preserve"> Inovações</w:t>
      </w:r>
      <w:del w:id="473" w:author="Autor">
        <w:r w:rsidR="00634C30" w:rsidRPr="00634C30">
          <w:rPr>
            <w:rFonts w:cstheme="minorHAnsi"/>
            <w:sz w:val="24"/>
            <w:szCs w:val="24"/>
          </w:rPr>
          <w:delText xml:space="preserve"> e Comunicações</w:delText>
        </w:r>
      </w:del>
      <w:r w:rsidRPr="008E0C7F">
        <w:rPr>
          <w:rFonts w:cstheme="minorHAnsi"/>
          <w:sz w:val="24"/>
          <w:szCs w:val="24"/>
        </w:rPr>
        <w:t xml:space="preserve">, nos grupos de natureza de despesa </w:t>
      </w:r>
      <w:del w:id="474" w:author="Autor">
        <w:r w:rsidR="00634C30" w:rsidRPr="00634C30">
          <w:rPr>
            <w:rFonts w:cstheme="minorHAnsi"/>
            <w:sz w:val="24"/>
            <w:szCs w:val="24"/>
          </w:rPr>
          <w:delText>“</w:delText>
        </w:r>
      </w:del>
      <w:ins w:id="475" w:author="Autor">
        <w:r w:rsidRPr="008E0C7F">
          <w:rPr>
            <w:rFonts w:cstheme="minorHAnsi"/>
            <w:sz w:val="24"/>
            <w:szCs w:val="24"/>
          </w:rPr>
          <w:t>"</w:t>
        </w:r>
      </w:ins>
      <w:r w:rsidRPr="008E0C7F">
        <w:rPr>
          <w:rFonts w:cstheme="minorHAnsi"/>
          <w:sz w:val="24"/>
          <w:szCs w:val="24"/>
        </w:rPr>
        <w:t>3 - Outras Despesas Correntes</w:t>
      </w:r>
      <w:del w:id="476" w:author="Autor">
        <w:r w:rsidR="00634C30" w:rsidRPr="00634C30">
          <w:rPr>
            <w:rFonts w:cstheme="minorHAnsi"/>
            <w:sz w:val="24"/>
            <w:szCs w:val="24"/>
          </w:rPr>
          <w:delText>”, “</w:delText>
        </w:r>
      </w:del>
      <w:ins w:id="477" w:author="Autor">
        <w:r w:rsidRPr="008E0C7F">
          <w:rPr>
            <w:rFonts w:cstheme="minorHAnsi"/>
            <w:sz w:val="24"/>
            <w:szCs w:val="24"/>
          </w:rPr>
          <w:t>", "</w:t>
        </w:r>
      </w:ins>
      <w:r w:rsidRPr="008E0C7F">
        <w:rPr>
          <w:rFonts w:cstheme="minorHAnsi"/>
          <w:sz w:val="24"/>
          <w:szCs w:val="24"/>
        </w:rPr>
        <w:t xml:space="preserve">4 </w:t>
      </w:r>
      <w:del w:id="478" w:author="Autor">
        <w:r w:rsidR="00634C30" w:rsidRPr="00634C30">
          <w:rPr>
            <w:rFonts w:cstheme="minorHAnsi"/>
            <w:sz w:val="24"/>
            <w:szCs w:val="24"/>
          </w:rPr>
          <w:delText xml:space="preserve">- </w:delText>
        </w:r>
      </w:del>
      <w:r w:rsidRPr="008E0C7F">
        <w:rPr>
          <w:rFonts w:cstheme="minorHAnsi"/>
          <w:sz w:val="24"/>
          <w:szCs w:val="24"/>
        </w:rPr>
        <w:t>Investimentos</w:t>
      </w:r>
      <w:del w:id="479" w:author="Autor">
        <w:r w:rsidR="00634C30" w:rsidRPr="00634C30">
          <w:rPr>
            <w:rFonts w:cstheme="minorHAnsi"/>
            <w:sz w:val="24"/>
            <w:szCs w:val="24"/>
          </w:rPr>
          <w:delText>”</w:delText>
        </w:r>
      </w:del>
      <w:ins w:id="480" w:author="Autor">
        <w:r w:rsidRPr="008E0C7F">
          <w:rPr>
            <w:rFonts w:cstheme="minorHAnsi"/>
            <w:sz w:val="24"/>
            <w:szCs w:val="24"/>
          </w:rPr>
          <w:t>"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481" w:author="Autor">
        <w:r w:rsidR="00634C30" w:rsidRPr="00634C30">
          <w:rPr>
            <w:rFonts w:cstheme="minorHAnsi"/>
            <w:sz w:val="24"/>
            <w:szCs w:val="24"/>
          </w:rPr>
          <w:delText>“</w:delText>
        </w:r>
      </w:del>
      <w:ins w:id="482" w:author="Autor">
        <w:r w:rsidRPr="008E0C7F">
          <w:rPr>
            <w:rFonts w:cstheme="minorHAnsi"/>
            <w:sz w:val="24"/>
            <w:szCs w:val="24"/>
          </w:rPr>
          <w:t>"</w:t>
        </w:r>
      </w:ins>
      <w:r w:rsidRPr="008E0C7F">
        <w:rPr>
          <w:rFonts w:cstheme="minorHAnsi"/>
          <w:sz w:val="24"/>
          <w:szCs w:val="24"/>
        </w:rPr>
        <w:t>5 - Inversões Financeiras</w:t>
      </w:r>
      <w:del w:id="483" w:author="Autor">
        <w:r w:rsidR="00634C30" w:rsidRPr="00634C30">
          <w:rPr>
            <w:rFonts w:cstheme="minorHAnsi"/>
            <w:sz w:val="24"/>
            <w:szCs w:val="24"/>
          </w:rPr>
          <w:delText>”,</w:delText>
        </w:r>
      </w:del>
      <w:ins w:id="484" w:author="Autor">
        <w:r w:rsidRPr="008E0C7F">
          <w:rPr>
            <w:rFonts w:cstheme="minorHAnsi"/>
            <w:sz w:val="24"/>
            <w:szCs w:val="24"/>
          </w:rPr>
          <w:t>",</w:t>
        </w:r>
      </w:ins>
      <w:r w:rsidRPr="008E0C7F">
        <w:rPr>
          <w:rFonts w:cstheme="minorHAnsi"/>
          <w:sz w:val="24"/>
          <w:szCs w:val="24"/>
        </w:rPr>
        <w:t xml:space="preserve"> em até </w:t>
      </w:r>
      <w:del w:id="485" w:author="Autor">
        <w:r w:rsidR="00634C30" w:rsidRPr="00634C30">
          <w:rPr>
            <w:rFonts w:cstheme="minorHAnsi"/>
            <w:sz w:val="24"/>
            <w:szCs w:val="24"/>
          </w:rPr>
          <w:delText>30% (</w:delText>
        </w:r>
      </w:del>
      <w:r w:rsidRPr="008E0C7F">
        <w:rPr>
          <w:rFonts w:cstheme="minorHAnsi"/>
          <w:sz w:val="24"/>
          <w:szCs w:val="24"/>
        </w:rPr>
        <w:t>trinta por cento</w:t>
      </w:r>
      <w:del w:id="486" w:author="Autor">
        <w:r w:rsidR="00634C30" w:rsidRPr="00634C30">
          <w:rPr>
            <w:rFonts w:cstheme="minorHAnsi"/>
            <w:sz w:val="24"/>
            <w:szCs w:val="24"/>
          </w:rPr>
          <w:delText>)</w:delText>
        </w:r>
      </w:del>
      <w:ins w:id="487" w:author="Autor">
        <w:r w:rsidRPr="008E0C7F">
          <w:rPr>
            <w:rFonts w:cstheme="minorHAnsi"/>
            <w:sz w:val="24"/>
            <w:szCs w:val="24"/>
          </w:rPr>
          <w:t xml:space="preserve"> do valor total</w:t>
        </w:r>
      </w:ins>
      <w:r w:rsidRPr="008E0C7F">
        <w:rPr>
          <w:rFonts w:cstheme="minorHAnsi"/>
          <w:sz w:val="24"/>
          <w:szCs w:val="24"/>
        </w:rPr>
        <w:t xml:space="preserve"> das dotações consignadas a esses grupos, no âmbito de cada unidade orçamentária, mediante a utilização de recursos provenientes da anulação </w:t>
      </w:r>
      <w:del w:id="488" w:author="Autor">
        <w:r w:rsidR="00634C30" w:rsidRPr="00634C30">
          <w:rPr>
            <w:rFonts w:cstheme="minorHAnsi"/>
            <w:sz w:val="24"/>
            <w:szCs w:val="24"/>
          </w:rPr>
          <w:delText>de</w:delText>
        </w:r>
      </w:del>
      <w:ins w:id="489" w:author="Autor">
        <w:r w:rsidRPr="008E0C7F">
          <w:rPr>
            <w:rFonts w:cstheme="minorHAnsi"/>
            <w:sz w:val="24"/>
            <w:szCs w:val="24"/>
          </w:rPr>
          <w:t>dessas despesas,</w:t>
        </w:r>
      </w:ins>
      <w:r w:rsidRPr="008E0C7F">
        <w:rPr>
          <w:rFonts w:cstheme="minorHAnsi"/>
          <w:sz w:val="24"/>
          <w:szCs w:val="24"/>
        </w:rPr>
        <w:t xml:space="preserve"> até </w:t>
      </w:r>
      <w:del w:id="490" w:author="Autor">
        <w:r w:rsidR="00634C30" w:rsidRPr="00634C30">
          <w:rPr>
            <w:rFonts w:cstheme="minorHAnsi"/>
            <w:sz w:val="24"/>
            <w:szCs w:val="24"/>
          </w:rPr>
          <w:delText>30% (</w:delText>
        </w:r>
      </w:del>
      <w:r w:rsidRPr="008E0C7F">
        <w:rPr>
          <w:rFonts w:cstheme="minorHAnsi"/>
          <w:sz w:val="24"/>
          <w:szCs w:val="24"/>
        </w:rPr>
        <w:t>trinta por cento</w:t>
      </w:r>
      <w:del w:id="491" w:author="Autor">
        <w:r w:rsidR="00634C30" w:rsidRPr="00634C30">
          <w:rPr>
            <w:rFonts w:cstheme="minorHAnsi"/>
            <w:sz w:val="24"/>
            <w:szCs w:val="24"/>
          </w:rPr>
          <w:delText>)</w:delText>
        </w:r>
      </w:del>
      <w:ins w:id="492" w:author="Autor">
        <w:r w:rsidRPr="008E0C7F">
          <w:rPr>
            <w:rFonts w:cstheme="minorHAnsi"/>
            <w:sz w:val="24"/>
            <w:szCs w:val="24"/>
          </w:rPr>
          <w:t xml:space="preserve"> do valor total</w:t>
        </w:r>
      </w:ins>
      <w:r w:rsidRPr="008E0C7F">
        <w:rPr>
          <w:rFonts w:cstheme="minorHAnsi"/>
          <w:sz w:val="24"/>
          <w:szCs w:val="24"/>
        </w:rPr>
        <w:t xml:space="preserve"> das dotações consignadas</w:t>
      </w:r>
      <w:ins w:id="493" w:author="Autor">
        <w:r w:rsidRPr="008E0C7F">
          <w:rPr>
            <w:rFonts w:cstheme="minorHAnsi"/>
            <w:sz w:val="24"/>
            <w:szCs w:val="24"/>
          </w:rPr>
          <w:t xml:space="preserve"> nesta Lei</w:t>
        </w:r>
      </w:ins>
      <w:r w:rsidRPr="008E0C7F">
        <w:rPr>
          <w:rFonts w:cstheme="minorHAnsi"/>
          <w:sz w:val="24"/>
          <w:szCs w:val="24"/>
        </w:rPr>
        <w:t xml:space="preserve"> aos referidos grupos de natureza de despesa, devendo o remanejamento ocorrer no âmbito da mesma unidade orçamentária;</w:t>
      </w:r>
    </w:p>
    <w:p w14:paraId="619FBE7B" w14:textId="77777777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f) a despesas decorrentes de variação cambial, mediante a utilização de recursos provenientes de:</w:t>
      </w:r>
    </w:p>
    <w:p w14:paraId="485B6839" w14:textId="7FAE0355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1. anulação de dotações, limitada a </w:t>
      </w:r>
      <w:del w:id="494" w:author="Autor">
        <w:r w:rsidR="00634C30" w:rsidRPr="00634C30">
          <w:rPr>
            <w:rFonts w:asciiTheme="minorHAnsi" w:hAnsiTheme="minorHAnsi" w:cstheme="minorHAnsi"/>
          </w:rPr>
          <w:delText>30% (</w:delText>
        </w:r>
      </w:del>
      <w:r w:rsidRPr="008E0C7F">
        <w:rPr>
          <w:rFonts w:asciiTheme="minorHAnsi" w:hAnsiTheme="minorHAnsi" w:cstheme="minorHAnsi"/>
          <w:color w:val="000000"/>
        </w:rPr>
        <w:t>trinta por cento</w:t>
      </w:r>
      <w:del w:id="495" w:author="Autor">
        <w:r w:rsidR="00634C30" w:rsidRPr="00634C30">
          <w:rPr>
            <w:rFonts w:asciiTheme="minorHAnsi" w:hAnsiTheme="minorHAnsi" w:cstheme="minorHAnsi"/>
          </w:rPr>
          <w:delText>)</w:delText>
        </w:r>
      </w:del>
      <w:r w:rsidRPr="008E0C7F">
        <w:rPr>
          <w:rFonts w:asciiTheme="minorHAnsi" w:hAnsiTheme="minorHAnsi" w:cstheme="minorHAnsi"/>
          <w:color w:val="000000"/>
        </w:rPr>
        <w:t xml:space="preserve"> do valor do subtítulo objeto da anulação; e</w:t>
      </w:r>
    </w:p>
    <w:p w14:paraId="75BA2FFD" w14:textId="51C2D02F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2. reserva de contingência, inclusive à conta de recursos próprios e vinculados, observado o disposto no § 2</w:t>
      </w:r>
      <w:r w:rsidR="009936A0" w:rsidRPr="008E0C7F">
        <w:rPr>
          <w:rFonts w:asciiTheme="minorHAnsi" w:hAnsiTheme="minorHAnsi" w:cstheme="minorHAnsi"/>
          <w:color w:val="000000"/>
        </w:rPr>
        <w:t>º</w:t>
      </w:r>
      <w:r w:rsidRPr="008E0C7F">
        <w:rPr>
          <w:rFonts w:asciiTheme="minorHAnsi" w:hAnsiTheme="minorHAnsi" w:cstheme="minorHAnsi"/>
          <w:color w:val="000000"/>
        </w:rPr>
        <w:t xml:space="preserve"> do art. </w:t>
      </w:r>
      <w:del w:id="496" w:author="Autor">
        <w:r w:rsidR="00634C30" w:rsidRPr="00634C30">
          <w:rPr>
            <w:rFonts w:asciiTheme="minorHAnsi" w:hAnsiTheme="minorHAnsi" w:cstheme="minorHAnsi"/>
          </w:rPr>
          <w:delText>13 da LDO-2020</w:delText>
        </w:r>
      </w:del>
      <w:ins w:id="497" w:author="Autor">
        <w:r w:rsidRPr="008E0C7F">
          <w:rPr>
            <w:rFonts w:asciiTheme="minorHAnsi" w:hAnsiTheme="minorHAnsi" w:cstheme="minorHAnsi"/>
            <w:color w:val="000000"/>
          </w:rPr>
          <w:t>14 da Lei de Diretrizes Orçamentárias para 2021</w:t>
        </w:r>
      </w:ins>
      <w:r w:rsidRPr="008E0C7F">
        <w:rPr>
          <w:rFonts w:asciiTheme="minorHAnsi" w:hAnsiTheme="minorHAnsi" w:cstheme="minorHAnsi"/>
          <w:color w:val="000000"/>
        </w:rPr>
        <w:t>;</w:t>
      </w:r>
    </w:p>
    <w:p w14:paraId="71430536" w14:textId="1CC0EFEC" w:rsidR="00020152" w:rsidRDefault="009936A0" w:rsidP="003675F6">
      <w:pPr>
        <w:pStyle w:val="NormalWeb"/>
        <w:spacing w:before="120" w:beforeAutospacing="0" w:after="120" w:afterAutospacing="0"/>
        <w:ind w:firstLine="1418"/>
        <w:jc w:val="both"/>
        <w:rPr>
          <w:rStyle w:val="nfase"/>
          <w:rFonts w:asciiTheme="minorHAnsi" w:hAnsiTheme="minorHAnsi" w:cstheme="minorHAnsi"/>
          <w:i w:val="0"/>
          <w:iCs w:val="0"/>
          <w:color w:val="000000"/>
        </w:rPr>
      </w:pPr>
      <w:r w:rsidRPr="008E0C7F">
        <w:rPr>
          <w:rStyle w:val="nfase"/>
          <w:rFonts w:asciiTheme="minorHAnsi" w:hAnsiTheme="minorHAnsi" w:cstheme="minorHAnsi"/>
          <w:i w:val="0"/>
          <w:iCs w:val="0"/>
          <w:color w:val="000000"/>
        </w:rPr>
        <w:t>g) a despesas com operações de Garantia da Lei e da Ordem</w:t>
      </w:r>
      <w:del w:id="498" w:author="Autor">
        <w:r w:rsidR="00634C30" w:rsidRPr="00634C30">
          <w:rPr>
            <w:rFonts w:asciiTheme="minorHAnsi" w:hAnsiTheme="minorHAnsi" w:cstheme="minorHAnsi"/>
          </w:rPr>
          <w:delText xml:space="preserve"> (GLO) e de</w:delText>
        </w:r>
      </w:del>
      <w:ins w:id="499" w:author="Autor">
        <w:r w:rsidRPr="008E0C7F">
          <w:rPr>
            <w:rStyle w:val="nfase"/>
            <w:rFonts w:asciiTheme="minorHAnsi" w:hAnsiTheme="minorHAnsi" w:cstheme="minorHAnsi"/>
            <w:i w:val="0"/>
            <w:iCs w:val="0"/>
            <w:color w:val="000000"/>
          </w:rPr>
          <w:t>,</w:t>
        </w:r>
      </w:ins>
      <w:r w:rsidRPr="008E0C7F">
        <w:rPr>
          <w:rStyle w:val="nfase"/>
          <w:rFonts w:asciiTheme="minorHAnsi" w:hAnsiTheme="minorHAnsi" w:cstheme="minorHAnsi"/>
          <w:i w:val="0"/>
          <w:iCs w:val="0"/>
          <w:color w:val="000000"/>
        </w:rPr>
        <w:t xml:space="preserve"> acolhimento humanitário e interiorização de migrantes em situação de vulnerabilidade</w:t>
      </w:r>
      <w:del w:id="500" w:author="Autor">
        <w:r w:rsidR="00634C30" w:rsidRPr="00634C30">
          <w:rPr>
            <w:rFonts w:asciiTheme="minorHAnsi" w:hAnsiTheme="minorHAnsi" w:cstheme="minorHAnsi"/>
          </w:rPr>
          <w:delText xml:space="preserve"> e</w:delText>
        </w:r>
      </w:del>
      <w:ins w:id="501" w:author="Autor">
        <w:r w:rsidRPr="008E0C7F">
          <w:rPr>
            <w:rStyle w:val="nfase"/>
            <w:rFonts w:asciiTheme="minorHAnsi" w:hAnsiTheme="minorHAnsi" w:cstheme="minorHAnsi"/>
            <w:i w:val="0"/>
            <w:iCs w:val="0"/>
            <w:color w:val="000000"/>
          </w:rPr>
          <w:t>,</w:t>
        </w:r>
      </w:ins>
      <w:r w:rsidRPr="008E0C7F">
        <w:rPr>
          <w:rStyle w:val="nfase"/>
          <w:rFonts w:asciiTheme="minorHAnsi" w:hAnsiTheme="minorHAnsi" w:cstheme="minorHAnsi"/>
          <w:i w:val="0"/>
          <w:iCs w:val="0"/>
          <w:color w:val="000000"/>
        </w:rPr>
        <w:t xml:space="preserve"> fortalecimento do controle de fronteiras</w:t>
      </w:r>
      <w:ins w:id="502" w:author="Autor">
        <w:r w:rsidRPr="008E0C7F">
          <w:rPr>
            <w:rStyle w:val="nfase"/>
            <w:rFonts w:asciiTheme="minorHAnsi" w:hAnsiTheme="minorHAnsi" w:cstheme="minorHAnsi"/>
            <w:i w:val="0"/>
            <w:iCs w:val="0"/>
            <w:color w:val="000000"/>
          </w:rPr>
          <w:t xml:space="preserve"> e aquisições para o transporte </w:t>
        </w:r>
        <w:proofErr w:type="spellStart"/>
        <w:r w:rsidRPr="008E0C7F">
          <w:rPr>
            <w:rStyle w:val="nfase"/>
            <w:rFonts w:asciiTheme="minorHAnsi" w:hAnsiTheme="minorHAnsi" w:cstheme="minorHAnsi"/>
            <w:i w:val="0"/>
            <w:iCs w:val="0"/>
            <w:color w:val="000000"/>
          </w:rPr>
          <w:t>aerologístico</w:t>
        </w:r>
        <w:proofErr w:type="spellEnd"/>
        <w:r w:rsidRPr="008E0C7F">
          <w:rPr>
            <w:rStyle w:val="nfase"/>
            <w:rFonts w:asciiTheme="minorHAnsi" w:hAnsiTheme="minorHAnsi" w:cstheme="minorHAnsi"/>
            <w:i w:val="0"/>
            <w:iCs w:val="0"/>
            <w:color w:val="000000"/>
          </w:rPr>
          <w:t xml:space="preserve"> destinado ao enfrentamento de emergências</w:t>
        </w:r>
      </w:ins>
      <w:r w:rsidRPr="008E0C7F">
        <w:rPr>
          <w:rStyle w:val="nfase"/>
          <w:rFonts w:asciiTheme="minorHAnsi" w:hAnsiTheme="minorHAnsi" w:cstheme="minorHAnsi"/>
          <w:i w:val="0"/>
          <w:iCs w:val="0"/>
          <w:color w:val="000000"/>
        </w:rPr>
        <w:t>, no âmbito do Ministério da Defesa, mediante a utilização de recursos provenientes de:</w:t>
      </w:r>
    </w:p>
    <w:p w14:paraId="00FFE9C5" w14:textId="64642742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1. anulação de dotações classificadas com “RP 2”;</w:t>
      </w:r>
    </w:p>
    <w:p w14:paraId="74B7E3A9" w14:textId="30C0E75C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2. reserva de contingência, inclusive à conta de recursos próprios e vinculados, observado o disposto no § 2</w:t>
      </w:r>
      <w:r w:rsidR="009936A0" w:rsidRPr="008E0C7F">
        <w:rPr>
          <w:rFonts w:asciiTheme="minorHAnsi" w:hAnsiTheme="minorHAnsi" w:cstheme="minorHAnsi"/>
          <w:color w:val="000000"/>
        </w:rPr>
        <w:t>º</w:t>
      </w:r>
      <w:r w:rsidRPr="008E0C7F">
        <w:rPr>
          <w:rFonts w:asciiTheme="minorHAnsi" w:hAnsiTheme="minorHAnsi" w:cstheme="minorHAnsi"/>
          <w:color w:val="000000"/>
        </w:rPr>
        <w:t xml:space="preserve"> do art. </w:t>
      </w:r>
      <w:del w:id="503" w:author="Autor">
        <w:r w:rsidR="00634C30" w:rsidRPr="00634C30">
          <w:rPr>
            <w:rFonts w:asciiTheme="minorHAnsi" w:hAnsiTheme="minorHAnsi" w:cstheme="minorHAnsi"/>
          </w:rPr>
          <w:delText>13 da LDO-2020</w:delText>
        </w:r>
      </w:del>
      <w:ins w:id="504" w:author="Autor">
        <w:r w:rsidRPr="008E0C7F">
          <w:rPr>
            <w:rFonts w:asciiTheme="minorHAnsi" w:hAnsiTheme="minorHAnsi" w:cstheme="minorHAnsi"/>
            <w:color w:val="000000"/>
          </w:rPr>
          <w:t>14 da Lei de Diretrizes Orçamentárias para 2021</w:t>
        </w:r>
      </w:ins>
      <w:r w:rsidRPr="008E0C7F">
        <w:rPr>
          <w:rFonts w:asciiTheme="minorHAnsi" w:hAnsiTheme="minorHAnsi" w:cstheme="minorHAnsi"/>
          <w:color w:val="000000"/>
        </w:rPr>
        <w:t>; e</w:t>
      </w:r>
    </w:p>
    <w:p w14:paraId="4DA5CAF7" w14:textId="51C68E3A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3. </w:t>
      </w:r>
      <w:r w:rsidRPr="008E0C7F">
        <w:rPr>
          <w:rFonts w:asciiTheme="minorHAnsi" w:hAnsiTheme="minorHAnsi" w:cstheme="minorHAnsi"/>
          <w:b/>
          <w:color w:val="000000"/>
        </w:rPr>
        <w:t>superavit</w:t>
      </w:r>
      <w:r w:rsidRPr="008E0C7F">
        <w:rPr>
          <w:rFonts w:asciiTheme="minorHAnsi" w:hAnsiTheme="minorHAnsi" w:cstheme="minorHAnsi"/>
          <w:color w:val="000000"/>
        </w:rPr>
        <w:t xml:space="preserve"> financeiro apurado no balanço patrimonial do exercício de </w:t>
      </w:r>
      <w:del w:id="505" w:author="Autor">
        <w:r w:rsidR="00634C30" w:rsidRPr="00634C30">
          <w:rPr>
            <w:rFonts w:asciiTheme="minorHAnsi" w:hAnsiTheme="minorHAnsi" w:cstheme="minorHAnsi"/>
          </w:rPr>
          <w:delText>2019</w:delText>
        </w:r>
      </w:del>
      <w:ins w:id="506" w:author="Autor">
        <w:r w:rsidRPr="008E0C7F">
          <w:rPr>
            <w:rFonts w:asciiTheme="minorHAnsi" w:hAnsiTheme="minorHAnsi" w:cstheme="minorHAnsi"/>
            <w:color w:val="000000"/>
          </w:rPr>
          <w:t>2020</w:t>
        </w:r>
      </w:ins>
      <w:r w:rsidRPr="008E0C7F">
        <w:rPr>
          <w:rFonts w:asciiTheme="minorHAnsi" w:hAnsiTheme="minorHAnsi" w:cstheme="minorHAnsi"/>
          <w:color w:val="000000"/>
        </w:rPr>
        <w:t xml:space="preserve">, nos termos do </w:t>
      </w:r>
      <w:del w:id="507" w:author="Autor">
        <w:r w:rsidR="00634C30" w:rsidRPr="00634C30">
          <w:rPr>
            <w:rFonts w:asciiTheme="minorHAnsi" w:hAnsiTheme="minorHAnsi" w:cstheme="minorHAnsi"/>
          </w:rPr>
          <w:delText>art. 43, §§ 1º,</w:delText>
        </w:r>
      </w:del>
      <w:ins w:id="508" w:author="Autor">
        <w:r w:rsidRPr="008E0C7F">
          <w:rPr>
            <w:rFonts w:asciiTheme="minorHAnsi" w:hAnsiTheme="minorHAnsi" w:cstheme="minorHAnsi"/>
            <w:color w:val="000000"/>
          </w:rPr>
          <w:t>disposto no</w:t>
        </w:r>
      </w:ins>
      <w:r w:rsidRPr="008E0C7F">
        <w:rPr>
          <w:rFonts w:asciiTheme="minorHAnsi" w:hAnsiTheme="minorHAnsi" w:cstheme="minorHAnsi"/>
          <w:color w:val="000000"/>
        </w:rPr>
        <w:t xml:space="preserve"> inciso I</w:t>
      </w:r>
      <w:del w:id="509" w:author="Autor">
        <w:r w:rsidR="00634C30">
          <w:rPr>
            <w:rFonts w:cstheme="minorHAnsi"/>
          </w:rPr>
          <w:delText>,</w:delText>
        </w:r>
      </w:del>
      <w:ins w:id="510" w:author="Autor">
        <w:r w:rsidRPr="008E0C7F">
          <w:rPr>
            <w:rFonts w:asciiTheme="minorHAnsi" w:hAnsiTheme="minorHAnsi" w:cstheme="minorHAnsi"/>
            <w:color w:val="000000"/>
          </w:rPr>
          <w:t xml:space="preserve"> do </w:t>
        </w:r>
        <w:r w:rsidRPr="008E0C7F">
          <w:rPr>
            <w:rFonts w:asciiTheme="minorHAnsi" w:hAnsiTheme="minorHAnsi" w:cstheme="minorHAnsi"/>
          </w:rPr>
          <w:t>§ 1</w:t>
        </w:r>
        <w:r w:rsidR="009936A0" w:rsidRPr="008E0C7F">
          <w:rPr>
            <w:rFonts w:asciiTheme="minorHAnsi" w:hAnsiTheme="minorHAnsi" w:cstheme="minorHAnsi"/>
          </w:rPr>
          <w:t>º</w:t>
        </w:r>
      </w:ins>
      <w:r w:rsidRPr="008E0C7F">
        <w:rPr>
          <w:rFonts w:asciiTheme="minorHAnsi" w:hAnsiTheme="minorHAnsi" w:cstheme="minorHAnsi"/>
        </w:rPr>
        <w:t xml:space="preserve"> e </w:t>
      </w:r>
      <w:ins w:id="511" w:author="Autor">
        <w:r w:rsidRPr="008E0C7F">
          <w:rPr>
            <w:rFonts w:asciiTheme="minorHAnsi" w:hAnsiTheme="minorHAnsi" w:cstheme="minorHAnsi"/>
          </w:rPr>
          <w:t xml:space="preserve">no </w:t>
        </w:r>
        <w:r w:rsidRPr="008E0C7F">
          <w:rPr>
            <w:rFonts w:asciiTheme="minorHAnsi" w:hAnsiTheme="minorHAnsi" w:cstheme="minorHAnsi"/>
            <w:color w:val="000000"/>
          </w:rPr>
          <w:t xml:space="preserve">§ </w:t>
        </w:r>
      </w:ins>
      <w:r w:rsidRPr="008E0C7F">
        <w:rPr>
          <w:rFonts w:asciiTheme="minorHAnsi" w:hAnsiTheme="minorHAnsi" w:cstheme="minorHAnsi"/>
        </w:rPr>
        <w:t>2</w:t>
      </w:r>
      <w:r w:rsidR="009936A0" w:rsidRPr="008E0C7F">
        <w:rPr>
          <w:rFonts w:asciiTheme="minorHAnsi" w:hAnsiTheme="minorHAnsi" w:cstheme="minorHAnsi"/>
        </w:rPr>
        <w:t>º</w:t>
      </w:r>
      <w:del w:id="512" w:author="Autor">
        <w:r w:rsidR="00634C30" w:rsidRPr="00634C30">
          <w:rPr>
            <w:rFonts w:asciiTheme="minorHAnsi" w:hAnsiTheme="minorHAnsi" w:cstheme="minorHAnsi"/>
          </w:rPr>
          <w:delText>,</w:delText>
        </w:r>
      </w:del>
      <w:ins w:id="513" w:author="Autor">
        <w:r w:rsidRPr="008E0C7F">
          <w:rPr>
            <w:rFonts w:asciiTheme="minorHAnsi" w:hAnsiTheme="minorHAnsi" w:cstheme="minorHAnsi"/>
            <w:color w:val="000000"/>
          </w:rPr>
          <w:t xml:space="preserve"> do </w:t>
        </w:r>
        <w:r w:rsidRPr="008E0C7F">
          <w:rPr>
            <w:rFonts w:asciiTheme="minorHAnsi" w:hAnsiTheme="minorHAnsi" w:cstheme="minorHAnsi"/>
          </w:rPr>
          <w:t>art. 43</w:t>
        </w:r>
      </w:ins>
      <w:r w:rsidRPr="008E0C7F">
        <w:rPr>
          <w:rFonts w:asciiTheme="minorHAnsi" w:hAnsiTheme="minorHAnsi" w:cstheme="minorHAnsi"/>
        </w:rPr>
        <w:t xml:space="preserve"> da Lei n</w:t>
      </w:r>
      <w:r w:rsidR="009936A0" w:rsidRPr="008E0C7F">
        <w:rPr>
          <w:rFonts w:asciiTheme="minorHAnsi" w:hAnsiTheme="minorHAnsi" w:cstheme="minorHAnsi"/>
        </w:rPr>
        <w:t>º</w:t>
      </w:r>
      <w:r w:rsidRPr="008E0C7F">
        <w:rPr>
          <w:rFonts w:asciiTheme="minorHAnsi" w:hAnsiTheme="minorHAnsi" w:cstheme="minorHAnsi"/>
        </w:rPr>
        <w:t xml:space="preserve"> 4.320, de 1964</w:t>
      </w:r>
      <w:r w:rsidRPr="008E0C7F">
        <w:rPr>
          <w:rFonts w:asciiTheme="minorHAnsi" w:hAnsiTheme="minorHAnsi" w:cstheme="minorHAnsi"/>
          <w:color w:val="000000"/>
        </w:rPr>
        <w:t>;</w:t>
      </w:r>
    </w:p>
    <w:p w14:paraId="6C684736" w14:textId="7BAF162D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h) às ações e </w:t>
      </w:r>
      <w:ins w:id="514" w:author="Autor">
        <w:r w:rsidRPr="008E0C7F">
          <w:rPr>
            <w:rFonts w:asciiTheme="minorHAnsi" w:hAnsiTheme="minorHAnsi" w:cstheme="minorHAnsi"/>
            <w:color w:val="000000"/>
          </w:rPr>
          <w:t xml:space="preserve">aos </w:t>
        </w:r>
      </w:ins>
      <w:r w:rsidRPr="008E0C7F">
        <w:rPr>
          <w:rFonts w:asciiTheme="minorHAnsi" w:hAnsiTheme="minorHAnsi" w:cstheme="minorHAnsi"/>
          <w:color w:val="000000"/>
        </w:rPr>
        <w:t xml:space="preserve">serviços públicos de saúde, identificadas </w:t>
      </w:r>
      <w:del w:id="515" w:author="Autor">
        <w:r w:rsidR="00634C30" w:rsidRPr="00634C30">
          <w:rPr>
            <w:rFonts w:asciiTheme="minorHAnsi" w:hAnsiTheme="minorHAnsi" w:cstheme="minorHAnsi"/>
          </w:rPr>
          <w:delText xml:space="preserve">nesta Lei </w:delText>
        </w:r>
      </w:del>
      <w:r w:rsidRPr="008E0C7F">
        <w:rPr>
          <w:rFonts w:asciiTheme="minorHAnsi" w:hAnsiTheme="minorHAnsi" w:cstheme="minorHAnsi"/>
          <w:color w:val="000000"/>
        </w:rPr>
        <w:t xml:space="preserve">com “IU 6”, mediante a utilização de recursos provenientes </w:t>
      </w:r>
      <w:del w:id="516" w:author="Autor">
        <w:r w:rsidR="00634C30" w:rsidRPr="00634C30">
          <w:rPr>
            <w:rFonts w:asciiTheme="minorHAnsi" w:hAnsiTheme="minorHAnsi" w:cstheme="minorHAnsi"/>
          </w:rPr>
          <w:delText>da</w:delText>
        </w:r>
      </w:del>
      <w:ins w:id="517" w:author="Autor">
        <w:r w:rsidRPr="008E0C7F">
          <w:rPr>
            <w:rFonts w:asciiTheme="minorHAnsi" w:hAnsiTheme="minorHAnsi" w:cstheme="minorHAnsi"/>
            <w:color w:val="000000"/>
          </w:rPr>
          <w:t>de</w:t>
        </w:r>
      </w:ins>
      <w:r w:rsidRPr="008E0C7F">
        <w:rPr>
          <w:rFonts w:asciiTheme="minorHAnsi" w:hAnsiTheme="minorHAnsi" w:cstheme="minorHAnsi"/>
          <w:color w:val="000000"/>
        </w:rPr>
        <w:t xml:space="preserve"> anulação </w:t>
      </w:r>
      <w:del w:id="518" w:author="Autor">
        <w:r w:rsidR="00634C30" w:rsidRPr="00634C30">
          <w:rPr>
            <w:rFonts w:asciiTheme="minorHAnsi" w:hAnsiTheme="minorHAnsi" w:cstheme="minorHAnsi"/>
          </w:rPr>
          <w:delText>de dotações classificadas com “RP 2” identificadas nesta Lei com “IU 6”;</w:delText>
        </w:r>
      </w:del>
      <w:ins w:id="519" w:author="Autor">
        <w:r w:rsidRPr="008E0C7F">
          <w:rPr>
            <w:rFonts w:asciiTheme="minorHAnsi" w:hAnsiTheme="minorHAnsi" w:cstheme="minorHAnsi"/>
            <w:color w:val="000000"/>
          </w:rPr>
          <w:t>dessas despesas;</w:t>
        </w:r>
      </w:ins>
    </w:p>
    <w:p w14:paraId="7780C884" w14:textId="262A6226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</w:rPr>
      </w:pPr>
      <w:r w:rsidRPr="008E0C7F">
        <w:rPr>
          <w:rFonts w:asciiTheme="minorHAnsi" w:hAnsiTheme="minorHAnsi" w:cstheme="minorHAnsi"/>
        </w:rPr>
        <w:t xml:space="preserve">i) </w:t>
      </w:r>
      <w:r w:rsidRPr="008E0C7F">
        <w:rPr>
          <w:rFonts w:asciiTheme="minorHAnsi" w:hAnsiTheme="minorHAnsi" w:cstheme="minorHAnsi"/>
          <w:color w:val="000000"/>
          <w:shd w:val="clear" w:color="auto" w:fill="FFFFFF"/>
        </w:rPr>
        <w:t xml:space="preserve">à ação “218Y - Despesas Judiciais da União, de suas Autarquias e Fundações Públicas”, no âmbito </w:t>
      </w:r>
      <w:r w:rsidRPr="008E0C7F">
        <w:rPr>
          <w:rFonts w:asciiTheme="minorHAnsi" w:hAnsiTheme="minorHAnsi" w:cstheme="minorHAnsi"/>
        </w:rPr>
        <w:t xml:space="preserve">da Advocacia-Geral da União, mediante a utilização de recursos provenientes de anulação de dotações orçamentárias, limitada a </w:t>
      </w:r>
      <w:del w:id="520" w:author="Autor">
        <w:r w:rsidR="00634C30" w:rsidRPr="00634C30">
          <w:rPr>
            <w:rFonts w:asciiTheme="minorHAnsi" w:hAnsiTheme="minorHAnsi" w:cstheme="minorHAnsi"/>
          </w:rPr>
          <w:delText>20% (</w:delText>
        </w:r>
      </w:del>
      <w:r w:rsidRPr="008E0C7F">
        <w:rPr>
          <w:rFonts w:asciiTheme="minorHAnsi" w:hAnsiTheme="minorHAnsi" w:cstheme="minorHAnsi"/>
        </w:rPr>
        <w:t>vinte por cento</w:t>
      </w:r>
      <w:del w:id="521" w:author="Autor">
        <w:r w:rsidR="00634C30" w:rsidRPr="00634C30">
          <w:rPr>
            <w:rFonts w:asciiTheme="minorHAnsi" w:hAnsiTheme="minorHAnsi" w:cstheme="minorHAnsi"/>
          </w:rPr>
          <w:delText>)</w:delText>
        </w:r>
      </w:del>
      <w:r w:rsidRPr="008E0C7F">
        <w:rPr>
          <w:rFonts w:asciiTheme="minorHAnsi" w:hAnsiTheme="minorHAnsi" w:cstheme="minorHAnsi"/>
        </w:rPr>
        <w:t xml:space="preserve"> do valor do subtítulo objeto da anulação;</w:t>
      </w:r>
    </w:p>
    <w:p w14:paraId="2299715B" w14:textId="77777777" w:rsidR="00C5689A" w:rsidRPr="008E0C7F" w:rsidRDefault="00C5689A" w:rsidP="003675F6">
      <w:pPr>
        <w:spacing w:before="120" w:after="120" w:line="249" w:lineRule="auto"/>
        <w:ind w:right="19" w:firstLine="1418"/>
        <w:jc w:val="both"/>
        <w:rPr>
          <w:ins w:id="522" w:author="Autor"/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 xml:space="preserve">j) </w:t>
      </w:r>
      <w:ins w:id="523" w:author="Autor">
        <w:r w:rsidRPr="008E0C7F">
          <w:rPr>
            <w:rFonts w:cstheme="minorHAnsi"/>
            <w:sz w:val="24"/>
            <w:szCs w:val="24"/>
          </w:rPr>
          <w:t>à ação "20WY - Difusão Cultural e Divulgação do Brasil no Exterior", no âmbito do Ministério das Relações Exteriores, mediante a utilização de recursos provenientes de excesso de arrecadação e superavit financeiro relativos a convênios celebrados com Estados, Distrito Federal e Municípios; e</w:t>
        </w:r>
      </w:ins>
    </w:p>
    <w:p w14:paraId="739E7E35" w14:textId="7EE474A5" w:rsidR="00C5689A" w:rsidRPr="008E0C7F" w:rsidRDefault="00C5689A" w:rsidP="003675F6">
      <w:pPr>
        <w:spacing w:before="120" w:after="120" w:line="249" w:lineRule="auto"/>
        <w:ind w:right="19" w:firstLine="1418"/>
        <w:jc w:val="both"/>
        <w:rPr>
          <w:rFonts w:cstheme="minorHAnsi"/>
          <w:sz w:val="24"/>
          <w:szCs w:val="24"/>
        </w:rPr>
      </w:pPr>
      <w:ins w:id="524" w:author="Autor">
        <w:r w:rsidRPr="008E0C7F">
          <w:rPr>
            <w:rFonts w:cstheme="minorHAnsi"/>
            <w:sz w:val="24"/>
            <w:szCs w:val="24"/>
          </w:rPr>
          <w:t xml:space="preserve">k) </w:t>
        </w:r>
      </w:ins>
      <w:r w:rsidRPr="008E0C7F">
        <w:rPr>
          <w:rFonts w:cstheme="minorHAnsi"/>
          <w:sz w:val="24"/>
          <w:szCs w:val="24"/>
        </w:rPr>
        <w:t xml:space="preserve">a cada subtítulo, exceto </w:t>
      </w:r>
      <w:del w:id="525" w:author="Autor">
        <w:r w:rsidR="00634C30" w:rsidRPr="00634C30">
          <w:rPr>
            <w:rFonts w:cstheme="minorHAnsi"/>
            <w:sz w:val="24"/>
            <w:szCs w:val="24"/>
          </w:rPr>
          <w:delText>nos casos</w:delText>
        </w:r>
      </w:del>
      <w:ins w:id="526" w:author="Autor">
        <w:r w:rsidRPr="008E0C7F">
          <w:rPr>
            <w:rFonts w:cstheme="minorHAnsi"/>
            <w:sz w:val="24"/>
            <w:szCs w:val="24"/>
          </w:rPr>
          <w:t>nas hipóteses</w:t>
        </w:r>
      </w:ins>
      <w:r w:rsidRPr="008E0C7F">
        <w:rPr>
          <w:rFonts w:cstheme="minorHAnsi"/>
          <w:sz w:val="24"/>
          <w:szCs w:val="24"/>
        </w:rPr>
        <w:t xml:space="preserve"> em que possa ser suplementado com fundamento </w:t>
      </w:r>
      <w:ins w:id="527" w:author="Autor">
        <w:r w:rsidRPr="008E0C7F">
          <w:rPr>
            <w:rFonts w:cstheme="minorHAnsi"/>
            <w:sz w:val="24"/>
            <w:szCs w:val="24"/>
          </w:rPr>
          <w:t xml:space="preserve">no disposto </w:t>
        </w:r>
      </w:ins>
      <w:r w:rsidRPr="008E0C7F">
        <w:rPr>
          <w:rFonts w:cstheme="minorHAnsi"/>
          <w:sz w:val="24"/>
          <w:szCs w:val="24"/>
        </w:rPr>
        <w:t xml:space="preserve">nas demais alíneas deste inciso, até o limite de </w:t>
      </w:r>
      <w:del w:id="528" w:author="Autor">
        <w:r w:rsidR="00634C30" w:rsidRPr="00634C30">
          <w:rPr>
            <w:rFonts w:cstheme="minorHAnsi"/>
            <w:sz w:val="24"/>
            <w:szCs w:val="24"/>
          </w:rPr>
          <w:delText>20% (</w:delText>
        </w:r>
      </w:del>
      <w:r w:rsidRPr="008E0C7F">
        <w:rPr>
          <w:rFonts w:cstheme="minorHAnsi"/>
          <w:sz w:val="24"/>
          <w:szCs w:val="24"/>
        </w:rPr>
        <w:t>vinte por cento</w:t>
      </w:r>
      <w:del w:id="529" w:author="Autor">
        <w:r w:rsidR="00634C30" w:rsidRPr="00634C30">
          <w:rPr>
            <w:rFonts w:cstheme="minorHAnsi"/>
            <w:sz w:val="24"/>
            <w:szCs w:val="24"/>
          </w:rPr>
          <w:delText>)</w:delText>
        </w:r>
      </w:del>
      <w:r w:rsidRPr="008E0C7F">
        <w:rPr>
          <w:rFonts w:cstheme="minorHAnsi"/>
          <w:sz w:val="24"/>
          <w:szCs w:val="24"/>
        </w:rPr>
        <w:t xml:space="preserve"> do respectivo valor, mediante a utilização de recursos provenientes de:</w:t>
      </w:r>
    </w:p>
    <w:p w14:paraId="225CA267" w14:textId="66551AFB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1. anulação de dotações, limitada a </w:t>
      </w:r>
      <w:del w:id="530" w:author="Autor">
        <w:r w:rsidR="00634C30" w:rsidRPr="00634C30">
          <w:rPr>
            <w:rFonts w:asciiTheme="minorHAnsi" w:hAnsiTheme="minorHAnsi" w:cstheme="minorHAnsi"/>
          </w:rPr>
          <w:delText>20% (</w:delText>
        </w:r>
      </w:del>
      <w:r w:rsidRPr="008E0C7F">
        <w:rPr>
          <w:rFonts w:asciiTheme="minorHAnsi" w:hAnsiTheme="minorHAnsi" w:cstheme="minorHAnsi"/>
          <w:color w:val="000000"/>
        </w:rPr>
        <w:t>vinte por cento</w:t>
      </w:r>
      <w:del w:id="531" w:author="Autor">
        <w:r w:rsidR="00634C30" w:rsidRPr="00634C30">
          <w:rPr>
            <w:rFonts w:asciiTheme="minorHAnsi" w:hAnsiTheme="minorHAnsi" w:cstheme="minorHAnsi"/>
          </w:rPr>
          <w:delText>)</w:delText>
        </w:r>
      </w:del>
      <w:r w:rsidRPr="008E0C7F">
        <w:rPr>
          <w:rFonts w:asciiTheme="minorHAnsi" w:hAnsiTheme="minorHAnsi" w:cstheme="minorHAnsi"/>
          <w:color w:val="000000"/>
        </w:rPr>
        <w:t xml:space="preserve"> do valor do subtítulo objeto da anulação;</w:t>
      </w:r>
    </w:p>
    <w:p w14:paraId="56CF19AA" w14:textId="69F90CE9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2. reserva de contingência, inclusive à conta de recursos próprios e vinculados, observado o disposto no § 2</w:t>
      </w:r>
      <w:r w:rsidR="009936A0" w:rsidRPr="008E0C7F">
        <w:rPr>
          <w:rFonts w:asciiTheme="minorHAnsi" w:hAnsiTheme="minorHAnsi" w:cstheme="minorHAnsi"/>
          <w:color w:val="000000"/>
        </w:rPr>
        <w:t>º</w:t>
      </w:r>
      <w:r w:rsidRPr="008E0C7F">
        <w:rPr>
          <w:rFonts w:asciiTheme="minorHAnsi" w:hAnsiTheme="minorHAnsi" w:cstheme="minorHAnsi"/>
          <w:color w:val="000000"/>
        </w:rPr>
        <w:t xml:space="preserve"> do art. </w:t>
      </w:r>
      <w:del w:id="532" w:author="Autor">
        <w:r w:rsidR="00634C30" w:rsidRPr="00634C30">
          <w:rPr>
            <w:rFonts w:asciiTheme="minorHAnsi" w:hAnsiTheme="minorHAnsi" w:cstheme="minorHAnsi"/>
          </w:rPr>
          <w:delText>13 da LDO-2020</w:delText>
        </w:r>
      </w:del>
      <w:ins w:id="533" w:author="Autor">
        <w:r w:rsidRPr="008E0C7F">
          <w:rPr>
            <w:rFonts w:asciiTheme="minorHAnsi" w:hAnsiTheme="minorHAnsi" w:cstheme="minorHAnsi"/>
            <w:color w:val="000000"/>
          </w:rPr>
          <w:t>14 da Lei de Diretrizes Orçamentárias para 2021</w:t>
        </w:r>
      </w:ins>
      <w:r w:rsidRPr="008E0C7F">
        <w:rPr>
          <w:rFonts w:asciiTheme="minorHAnsi" w:hAnsiTheme="minorHAnsi" w:cstheme="minorHAnsi"/>
          <w:color w:val="000000"/>
        </w:rPr>
        <w:t>; e</w:t>
      </w:r>
    </w:p>
    <w:p w14:paraId="62187D33" w14:textId="64FEF058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3. </w:t>
      </w:r>
      <w:r w:rsidRPr="008E0C7F">
        <w:rPr>
          <w:rFonts w:asciiTheme="minorHAnsi" w:hAnsiTheme="minorHAnsi" w:cstheme="minorHAnsi"/>
          <w:b/>
          <w:color w:val="000000"/>
        </w:rPr>
        <w:t>superavit</w:t>
      </w:r>
      <w:r w:rsidRPr="008E0C7F">
        <w:rPr>
          <w:rFonts w:asciiTheme="minorHAnsi" w:hAnsiTheme="minorHAnsi" w:cstheme="minorHAnsi"/>
          <w:color w:val="000000"/>
        </w:rPr>
        <w:t xml:space="preserve"> financeiro apurado no balanço patrimonial do exercício de </w:t>
      </w:r>
      <w:del w:id="534" w:author="Autor">
        <w:r w:rsidR="00634C30" w:rsidRPr="00634C30">
          <w:rPr>
            <w:rFonts w:asciiTheme="minorHAnsi" w:hAnsiTheme="minorHAnsi" w:cstheme="minorHAnsi"/>
          </w:rPr>
          <w:delText>2019</w:delText>
        </w:r>
      </w:del>
      <w:ins w:id="535" w:author="Autor">
        <w:r w:rsidRPr="008E0C7F">
          <w:rPr>
            <w:rFonts w:asciiTheme="minorHAnsi" w:hAnsiTheme="minorHAnsi" w:cstheme="minorHAnsi"/>
            <w:color w:val="000000"/>
          </w:rPr>
          <w:t>2020</w:t>
        </w:r>
      </w:ins>
      <w:r w:rsidRPr="008E0C7F">
        <w:rPr>
          <w:rFonts w:asciiTheme="minorHAnsi" w:hAnsiTheme="minorHAnsi" w:cstheme="minorHAnsi"/>
          <w:color w:val="000000"/>
        </w:rPr>
        <w:t xml:space="preserve">, nos termos do </w:t>
      </w:r>
      <w:del w:id="536" w:author="Autor">
        <w:r w:rsidR="00634C30" w:rsidRPr="00634C30">
          <w:rPr>
            <w:rFonts w:asciiTheme="minorHAnsi" w:hAnsiTheme="minorHAnsi" w:cstheme="minorHAnsi"/>
          </w:rPr>
          <w:delText xml:space="preserve">art. 43, §§ 1º, </w:delText>
        </w:r>
      </w:del>
      <w:ins w:id="537" w:author="Autor">
        <w:r w:rsidRPr="008E0C7F">
          <w:rPr>
            <w:rFonts w:asciiTheme="minorHAnsi" w:hAnsiTheme="minorHAnsi" w:cstheme="minorHAnsi"/>
            <w:color w:val="000000"/>
          </w:rPr>
          <w:t xml:space="preserve">disposto no </w:t>
        </w:r>
      </w:ins>
      <w:r w:rsidRPr="008E0C7F">
        <w:rPr>
          <w:rFonts w:asciiTheme="minorHAnsi" w:hAnsiTheme="minorHAnsi" w:cstheme="minorHAnsi"/>
          <w:color w:val="000000"/>
        </w:rPr>
        <w:t>inciso I</w:t>
      </w:r>
      <w:del w:id="538" w:author="Autor">
        <w:r w:rsidR="00634C30" w:rsidRPr="00634C30">
          <w:rPr>
            <w:rFonts w:asciiTheme="minorHAnsi" w:hAnsiTheme="minorHAnsi" w:cstheme="minorHAnsi"/>
          </w:rPr>
          <w:delText>,</w:delText>
        </w:r>
      </w:del>
      <w:ins w:id="539" w:author="Autor">
        <w:r w:rsidRPr="008E0C7F">
          <w:rPr>
            <w:rFonts w:asciiTheme="minorHAnsi" w:hAnsiTheme="minorHAnsi" w:cstheme="minorHAnsi"/>
            <w:color w:val="000000"/>
          </w:rPr>
          <w:t xml:space="preserve"> do </w:t>
        </w:r>
        <w:r w:rsidRPr="008E0C7F">
          <w:rPr>
            <w:rFonts w:asciiTheme="minorHAnsi" w:hAnsiTheme="minorHAnsi" w:cstheme="minorHAnsi"/>
          </w:rPr>
          <w:t>§ 1</w:t>
        </w:r>
        <w:r w:rsidR="009936A0" w:rsidRPr="008E0C7F">
          <w:rPr>
            <w:rFonts w:asciiTheme="minorHAnsi" w:hAnsiTheme="minorHAnsi" w:cstheme="minorHAnsi"/>
          </w:rPr>
          <w:t>º</w:t>
        </w:r>
      </w:ins>
      <w:r w:rsidRPr="008E0C7F">
        <w:rPr>
          <w:rFonts w:asciiTheme="minorHAnsi" w:hAnsiTheme="minorHAnsi" w:cstheme="minorHAnsi"/>
          <w:color w:val="000000"/>
        </w:rPr>
        <w:t xml:space="preserve"> e </w:t>
      </w:r>
      <w:ins w:id="540" w:author="Autor">
        <w:r w:rsidRPr="008E0C7F">
          <w:rPr>
            <w:rFonts w:asciiTheme="minorHAnsi" w:hAnsiTheme="minorHAnsi" w:cstheme="minorHAnsi"/>
            <w:color w:val="000000"/>
          </w:rPr>
          <w:t xml:space="preserve">no § </w:t>
        </w:r>
      </w:ins>
      <w:r w:rsidRPr="008E0C7F">
        <w:rPr>
          <w:rFonts w:asciiTheme="minorHAnsi" w:hAnsiTheme="minorHAnsi" w:cstheme="minorHAnsi"/>
        </w:rPr>
        <w:t>2</w:t>
      </w:r>
      <w:r w:rsidR="009936A0" w:rsidRPr="008E0C7F">
        <w:rPr>
          <w:rFonts w:asciiTheme="minorHAnsi" w:hAnsiTheme="minorHAnsi" w:cstheme="minorHAnsi"/>
        </w:rPr>
        <w:t>º</w:t>
      </w:r>
      <w:del w:id="541" w:author="Autor">
        <w:r w:rsidR="00634C30" w:rsidRPr="00634C30">
          <w:rPr>
            <w:rFonts w:asciiTheme="minorHAnsi" w:hAnsiTheme="minorHAnsi" w:cstheme="minorHAnsi"/>
          </w:rPr>
          <w:delText>,</w:delText>
        </w:r>
      </w:del>
      <w:ins w:id="542" w:author="Autor">
        <w:r w:rsidRPr="008E0C7F">
          <w:rPr>
            <w:rFonts w:asciiTheme="minorHAnsi" w:hAnsiTheme="minorHAnsi" w:cstheme="minorHAnsi"/>
          </w:rPr>
          <w:t xml:space="preserve"> do</w:t>
        </w:r>
        <w:r w:rsidRPr="008E0C7F">
          <w:rPr>
            <w:rFonts w:asciiTheme="minorHAnsi" w:hAnsiTheme="minorHAnsi" w:cstheme="minorHAnsi"/>
            <w:color w:val="000000"/>
          </w:rPr>
          <w:t xml:space="preserve"> </w:t>
        </w:r>
        <w:r w:rsidRPr="008E0C7F">
          <w:rPr>
            <w:rFonts w:asciiTheme="minorHAnsi" w:hAnsiTheme="minorHAnsi" w:cstheme="minorHAnsi"/>
          </w:rPr>
          <w:t>art. 43</w:t>
        </w:r>
      </w:ins>
      <w:r w:rsidRPr="008E0C7F">
        <w:rPr>
          <w:rFonts w:asciiTheme="minorHAnsi" w:hAnsiTheme="minorHAnsi" w:cstheme="minorHAnsi"/>
        </w:rPr>
        <w:t xml:space="preserve"> da Lei n</w:t>
      </w:r>
      <w:r w:rsidR="009936A0" w:rsidRPr="008E0C7F">
        <w:rPr>
          <w:rFonts w:asciiTheme="minorHAnsi" w:hAnsiTheme="minorHAnsi" w:cstheme="minorHAnsi"/>
        </w:rPr>
        <w:t>º</w:t>
      </w:r>
      <w:r w:rsidRPr="008E0C7F">
        <w:rPr>
          <w:rFonts w:asciiTheme="minorHAnsi" w:hAnsiTheme="minorHAnsi" w:cstheme="minorHAnsi"/>
        </w:rPr>
        <w:t xml:space="preserve"> 4.320, de 1964</w:t>
      </w:r>
      <w:r w:rsidRPr="008E0C7F">
        <w:rPr>
          <w:rFonts w:asciiTheme="minorHAnsi" w:hAnsiTheme="minorHAnsi" w:cstheme="minorHAnsi"/>
          <w:color w:val="000000"/>
        </w:rPr>
        <w:t>;</w:t>
      </w:r>
    </w:p>
    <w:p w14:paraId="235747BF" w14:textId="77777777" w:rsidR="00634C30" w:rsidRPr="00634C30" w:rsidRDefault="00634C30" w:rsidP="00634C30">
      <w:pPr>
        <w:jc w:val="both"/>
        <w:rPr>
          <w:del w:id="543" w:author="Autor"/>
          <w:rFonts w:cstheme="minorHAnsi"/>
          <w:sz w:val="24"/>
          <w:szCs w:val="24"/>
        </w:rPr>
      </w:pPr>
      <w:del w:id="544" w:author="Autor">
        <w:r w:rsidRPr="00634C30">
          <w:rPr>
            <w:rFonts w:cstheme="minorHAnsi"/>
            <w:sz w:val="24"/>
            <w:szCs w:val="24"/>
          </w:rPr>
          <w:delText>k) à ação “20RX - Reestruturação e Modernização dos Hospitais Universitários Federais”, no âmbito da Empresa Brasileira de Serviços Hospitalares, mediante a utilização de recursos provenientes de anulação de dotações orçamentárias da ação “20G8 - Reestruturação dos Serviços Ambulatoriais e Hospitalares Prestados pelos Hospitais Universitários Federais (Financiamento Partilhado - REHUF)”, do Ministério da Saúde; e</w:delText>
        </w:r>
      </w:del>
    </w:p>
    <w:p w14:paraId="666833D0" w14:textId="77777777" w:rsidR="00634C30" w:rsidRPr="00634C30" w:rsidRDefault="00634C30" w:rsidP="00634C30">
      <w:pPr>
        <w:jc w:val="both"/>
        <w:rPr>
          <w:del w:id="545" w:author="Autor"/>
          <w:rFonts w:cstheme="minorHAnsi"/>
          <w:sz w:val="24"/>
          <w:szCs w:val="24"/>
        </w:rPr>
      </w:pPr>
      <w:del w:id="546" w:author="Autor">
        <w:r w:rsidRPr="00634C30">
          <w:rPr>
            <w:rFonts w:cstheme="minorHAnsi"/>
            <w:sz w:val="24"/>
            <w:szCs w:val="24"/>
          </w:rPr>
          <w:delText>l) à ação “20WY - Difusão Cultural e Divulgação do Brasil no Exterior”, no âmbito do Ministério das Relações Exteriores, mediante a utilização de recursos provenientes de excesso de arrecadação e superavit financeiro relativos a convênios celebrados com Estados, Distrito Federal e Municípios;</w:delText>
        </w:r>
      </w:del>
    </w:p>
    <w:p w14:paraId="3F73F659" w14:textId="178F1A51" w:rsidR="00C5689A" w:rsidRPr="008E0C7F" w:rsidRDefault="00C5689A" w:rsidP="003675F6">
      <w:pPr>
        <w:tabs>
          <w:tab w:val="left" w:pos="1417"/>
        </w:tabs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color w:val="000000"/>
          <w:sz w:val="24"/>
          <w:szCs w:val="24"/>
        </w:rPr>
        <w:t xml:space="preserve">IV - </w:t>
      </w:r>
      <w:proofErr w:type="gramStart"/>
      <w:r w:rsidRPr="008E0C7F">
        <w:rPr>
          <w:rFonts w:cstheme="minorHAnsi"/>
          <w:color w:val="000000"/>
          <w:sz w:val="24"/>
          <w:szCs w:val="24"/>
        </w:rPr>
        <w:t>suplementação</w:t>
      </w:r>
      <w:proofErr w:type="gramEnd"/>
      <w:r w:rsidRPr="008E0C7F">
        <w:rPr>
          <w:rFonts w:cstheme="minorHAnsi"/>
          <w:color w:val="000000"/>
          <w:sz w:val="24"/>
          <w:szCs w:val="24"/>
        </w:rPr>
        <w:t xml:space="preserve"> de dotações classificadas com identificador de resultado primário “RP 2” destinadas aos grupos de natureza de despesa “4 - Investimentos” e “5 - Inversões Financeiras”, mediante </w:t>
      </w:r>
      <w:del w:id="547" w:author="Autor">
        <w:r w:rsidR="00634C30" w:rsidRPr="00634C30">
          <w:rPr>
            <w:rFonts w:cstheme="minorHAnsi"/>
            <w:sz w:val="24"/>
            <w:szCs w:val="24"/>
          </w:rPr>
          <w:delText>o remanejamento</w:delText>
        </w:r>
      </w:del>
      <w:ins w:id="548" w:author="Autor">
        <w:r w:rsidRPr="008E0C7F">
          <w:rPr>
            <w:rFonts w:cstheme="minorHAnsi"/>
            <w:color w:val="000000"/>
            <w:sz w:val="24"/>
            <w:szCs w:val="24"/>
          </w:rPr>
          <w:t>a anulação</w:t>
        </w:r>
      </w:ins>
      <w:r w:rsidRPr="008E0C7F">
        <w:rPr>
          <w:rFonts w:cstheme="minorHAnsi"/>
          <w:color w:val="000000"/>
          <w:sz w:val="24"/>
          <w:szCs w:val="24"/>
        </w:rPr>
        <w:t xml:space="preserve"> de até </w:t>
      </w:r>
      <w:del w:id="549" w:author="Autor">
        <w:r w:rsidR="00634C30" w:rsidRPr="00634C30">
          <w:rPr>
            <w:rFonts w:cstheme="minorHAnsi"/>
            <w:sz w:val="24"/>
            <w:szCs w:val="24"/>
          </w:rPr>
          <w:delText>15% (</w:delText>
        </w:r>
      </w:del>
      <w:r w:rsidRPr="008E0C7F">
        <w:rPr>
          <w:rFonts w:cstheme="minorHAnsi"/>
          <w:color w:val="000000"/>
          <w:sz w:val="24"/>
          <w:szCs w:val="24"/>
        </w:rPr>
        <w:t>quinze por cento</w:t>
      </w:r>
      <w:del w:id="550" w:author="Autor">
        <w:r w:rsidR="00634C30" w:rsidRPr="00634C30">
          <w:rPr>
            <w:rFonts w:cstheme="minorHAnsi"/>
            <w:sz w:val="24"/>
            <w:szCs w:val="24"/>
          </w:rPr>
          <w:delText>)</w:delText>
        </w:r>
      </w:del>
      <w:r w:rsidRPr="008E0C7F">
        <w:rPr>
          <w:rFonts w:cstheme="minorHAnsi"/>
          <w:color w:val="000000"/>
          <w:sz w:val="24"/>
          <w:szCs w:val="24"/>
        </w:rPr>
        <w:t xml:space="preserve"> do montante </w:t>
      </w:r>
      <w:del w:id="551" w:author="Autor">
        <w:r w:rsidR="00634C30" w:rsidRPr="00634C30">
          <w:rPr>
            <w:rFonts w:cstheme="minorHAnsi"/>
            <w:sz w:val="24"/>
            <w:szCs w:val="24"/>
          </w:rPr>
          <w:delText>das dotações consignadas</w:delText>
        </w:r>
      </w:del>
      <w:ins w:id="552" w:author="Autor">
        <w:r w:rsidRPr="008E0C7F">
          <w:rPr>
            <w:rFonts w:cstheme="minorHAnsi"/>
            <w:color w:val="000000"/>
            <w:sz w:val="24"/>
            <w:szCs w:val="24"/>
          </w:rPr>
          <w:t>consignado</w:t>
        </w:r>
      </w:ins>
      <w:r w:rsidRPr="008E0C7F">
        <w:rPr>
          <w:rFonts w:cstheme="minorHAnsi"/>
          <w:color w:val="000000"/>
          <w:sz w:val="24"/>
          <w:szCs w:val="24"/>
        </w:rPr>
        <w:t xml:space="preserve"> a essas despesas;</w:t>
      </w:r>
    </w:p>
    <w:p w14:paraId="5EBE9D15" w14:textId="68EB6C49" w:rsidR="00C5689A" w:rsidRPr="008E0C7F" w:rsidRDefault="00C5689A" w:rsidP="003675F6">
      <w:pPr>
        <w:spacing w:before="120" w:after="120" w:line="249" w:lineRule="auto"/>
        <w:ind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 xml:space="preserve">V - </w:t>
      </w:r>
      <w:proofErr w:type="gramStart"/>
      <w:r w:rsidRPr="008E0C7F">
        <w:rPr>
          <w:rFonts w:cstheme="minorHAnsi"/>
          <w:sz w:val="24"/>
          <w:szCs w:val="24"/>
        </w:rPr>
        <w:t>suplementação</w:t>
      </w:r>
      <w:proofErr w:type="gramEnd"/>
      <w:r w:rsidRPr="008E0C7F">
        <w:rPr>
          <w:rFonts w:cstheme="minorHAnsi"/>
          <w:sz w:val="24"/>
          <w:szCs w:val="24"/>
        </w:rPr>
        <w:t xml:space="preserve"> para a recomposição das dotações dos subtítulos integrantes desta Lei até o limite dos valores que constam do respectivo Projeto</w:t>
      </w:r>
      <w:ins w:id="553" w:author="Autor">
        <w:r w:rsidRPr="008E0C7F">
          <w:rPr>
            <w:rFonts w:cstheme="minorHAnsi"/>
            <w:sz w:val="24"/>
            <w:szCs w:val="24"/>
          </w:rPr>
          <w:t xml:space="preserve"> de Lei</w:t>
        </w:r>
      </w:ins>
      <w:r w:rsidRPr="008E0C7F">
        <w:rPr>
          <w:rFonts w:cstheme="minorHAnsi"/>
          <w:sz w:val="24"/>
          <w:szCs w:val="24"/>
        </w:rPr>
        <w:t>, mediante a anulação de dotações</w:t>
      </w:r>
      <w:ins w:id="554" w:author="Autor">
        <w:r w:rsidRPr="008E0C7F">
          <w:rPr>
            <w:rFonts w:cstheme="minorHAnsi"/>
            <w:sz w:val="24"/>
            <w:szCs w:val="24"/>
          </w:rPr>
          <w:t>, consideradas as modificações propostas nos termos do disposto no § 5</w:t>
        </w:r>
        <w:r w:rsid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  <w:vertAlign w:val="superscript"/>
          </w:rPr>
          <w:t xml:space="preserve"> </w:t>
        </w:r>
        <w:r w:rsidRPr="008E0C7F">
          <w:rPr>
            <w:rFonts w:cstheme="minorHAnsi"/>
            <w:sz w:val="24"/>
            <w:szCs w:val="24"/>
          </w:rPr>
          <w:t>do art. 166 da Constituição</w:t>
        </w:r>
      </w:ins>
      <w:r w:rsidRPr="008E0C7F">
        <w:rPr>
          <w:rFonts w:cstheme="minorHAnsi"/>
          <w:sz w:val="24"/>
          <w:szCs w:val="24"/>
        </w:rPr>
        <w:t>; e</w:t>
      </w:r>
    </w:p>
    <w:p w14:paraId="519D05EB" w14:textId="0FB5781A" w:rsidR="00C5689A" w:rsidRPr="008E0C7F" w:rsidRDefault="00C5689A" w:rsidP="003675F6">
      <w:pPr>
        <w:spacing w:before="120" w:after="120" w:line="249" w:lineRule="auto"/>
        <w:ind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 xml:space="preserve">VI - suplementação de dotações dos subtítulos integrantes desta Lei, mediante a anulação de dotações consignadas ao órgão orçamentário </w:t>
      </w:r>
      <w:ins w:id="555" w:author="Autor">
        <w:r w:rsidRPr="008E0C7F">
          <w:rPr>
            <w:rFonts w:cstheme="minorHAnsi"/>
            <w:sz w:val="24"/>
            <w:szCs w:val="24"/>
          </w:rPr>
          <w:t>"</w:t>
        </w:r>
      </w:ins>
      <w:r w:rsidRPr="008E0C7F">
        <w:rPr>
          <w:rFonts w:cstheme="minorHAnsi"/>
          <w:sz w:val="24"/>
          <w:szCs w:val="24"/>
        </w:rPr>
        <w:t>93000</w:t>
      </w:r>
      <w:del w:id="556" w:author="Autor">
        <w:r w:rsidR="00634C30" w:rsidRPr="00634C30">
          <w:rPr>
            <w:rFonts w:cstheme="minorHAnsi"/>
            <w:sz w:val="24"/>
            <w:szCs w:val="24"/>
          </w:rPr>
          <w:delText xml:space="preserve"> -</w:delText>
        </w:r>
      </w:del>
      <w:r w:rsidRPr="008E0C7F">
        <w:rPr>
          <w:rFonts w:cstheme="minorHAnsi"/>
          <w:sz w:val="24"/>
          <w:szCs w:val="24"/>
        </w:rPr>
        <w:t xml:space="preserve"> Programações Condicionadas à Aprovação Legislativa prevista no inciso III do </w:t>
      </w:r>
      <w:ins w:id="557" w:author="Autor">
        <w:r w:rsidRPr="008E0C7F">
          <w:rPr>
            <w:rFonts w:cstheme="minorHAnsi"/>
            <w:sz w:val="24"/>
            <w:szCs w:val="24"/>
          </w:rPr>
          <w:t xml:space="preserve">caput do </w:t>
        </w:r>
      </w:ins>
      <w:r w:rsidRPr="008E0C7F">
        <w:rPr>
          <w:rFonts w:cstheme="minorHAnsi"/>
          <w:sz w:val="24"/>
          <w:szCs w:val="24"/>
        </w:rPr>
        <w:t>art. 167 da Constituição</w:t>
      </w:r>
      <w:del w:id="558" w:author="Autor">
        <w:r w:rsidR="00634C30">
          <w:rPr>
            <w:rFonts w:cstheme="minorHAnsi"/>
            <w:sz w:val="24"/>
            <w:szCs w:val="24"/>
          </w:rPr>
          <w:delText>,</w:delText>
        </w:r>
      </w:del>
      <w:ins w:id="559" w:author="Autor">
        <w:r w:rsidRPr="008E0C7F">
          <w:rPr>
            <w:rFonts w:cstheme="minorHAnsi"/>
            <w:sz w:val="24"/>
            <w:szCs w:val="24"/>
          </w:rPr>
          <w:t>",</w:t>
        </w:r>
      </w:ins>
      <w:r w:rsidRPr="008E0C7F">
        <w:rPr>
          <w:rFonts w:cstheme="minorHAnsi"/>
          <w:sz w:val="24"/>
          <w:szCs w:val="24"/>
        </w:rPr>
        <w:t xml:space="preserve"> mantidas as finalidades das categorias de programação anuladas, </w:t>
      </w:r>
      <w:ins w:id="560" w:author="Autor">
        <w:r w:rsidRPr="008E0C7F">
          <w:rPr>
            <w:rFonts w:cstheme="minorHAnsi"/>
            <w:sz w:val="24"/>
            <w:szCs w:val="24"/>
          </w:rPr>
          <w:t>para fins da reclassificação prevista no § 7</w:t>
        </w:r>
        <w:r w:rsidR="008E0C7F" w:rsidRP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  <w:vertAlign w:val="superscript"/>
          </w:rPr>
          <w:t xml:space="preserve"> </w:t>
        </w:r>
        <w:r w:rsidRPr="008E0C7F">
          <w:rPr>
            <w:rFonts w:cstheme="minorHAnsi"/>
            <w:sz w:val="24"/>
            <w:szCs w:val="24"/>
          </w:rPr>
          <w:t xml:space="preserve">do art. 65 da Lei de Diretrizes Orçamentárias para 2021 ou </w:t>
        </w:r>
      </w:ins>
      <w:r w:rsidRPr="008E0C7F">
        <w:rPr>
          <w:rFonts w:cstheme="minorHAnsi"/>
          <w:sz w:val="24"/>
          <w:szCs w:val="24"/>
        </w:rPr>
        <w:t>desde que seja realizada a substituição</w:t>
      </w:r>
      <w:del w:id="561" w:author="Autor">
        <w:r w:rsidR="00634C30" w:rsidRPr="00634C30">
          <w:rPr>
            <w:rFonts w:cstheme="minorHAnsi"/>
            <w:sz w:val="24"/>
            <w:szCs w:val="24"/>
          </w:rPr>
          <w:delText xml:space="preserve"> da fonte de recursos relativa a operações de crédito por outras, observado o disposto no § 2º do art. 44 da LDO-2020</w:delText>
        </w:r>
        <w:r w:rsidR="00634C30">
          <w:rPr>
            <w:rFonts w:cstheme="minorHAnsi"/>
            <w:sz w:val="24"/>
            <w:szCs w:val="24"/>
          </w:rPr>
          <w:delText>.</w:delText>
        </w:r>
      </w:del>
      <w:ins w:id="562" w:author="Autor">
        <w:r w:rsidRPr="008E0C7F">
          <w:rPr>
            <w:rFonts w:cstheme="minorHAnsi"/>
            <w:sz w:val="24"/>
            <w:szCs w:val="24"/>
          </w:rPr>
          <w:t>:</w:t>
        </w:r>
      </w:ins>
    </w:p>
    <w:p w14:paraId="0FF8F9AA" w14:textId="1D87D8B6" w:rsidR="00C5689A" w:rsidRPr="008E0C7F" w:rsidRDefault="00C5689A" w:rsidP="003675F6">
      <w:pPr>
        <w:autoSpaceDE w:val="0"/>
        <w:autoSpaceDN w:val="0"/>
        <w:adjustRightInd w:val="0"/>
        <w:spacing w:before="120" w:after="120"/>
        <w:ind w:firstLine="1418"/>
        <w:jc w:val="both"/>
        <w:rPr>
          <w:ins w:id="563" w:author="Autor"/>
          <w:rFonts w:cstheme="minorHAnsi"/>
          <w:color w:val="000000"/>
          <w:sz w:val="24"/>
          <w:szCs w:val="24"/>
        </w:rPr>
      </w:pPr>
      <w:ins w:id="564" w:author="Autor">
        <w:r w:rsidRPr="008E0C7F">
          <w:rPr>
            <w:rFonts w:cstheme="minorHAnsi"/>
            <w:color w:val="000000"/>
            <w:sz w:val="24"/>
            <w:szCs w:val="24"/>
          </w:rPr>
          <w:t>a) da fonte de recursos relativa a operações de crédito por outras fontes, observado o disposto no § 2</w:t>
        </w:r>
        <w:r w:rsidR="009936A0" w:rsidRPr="008E0C7F">
          <w:rPr>
            <w:rFonts w:cstheme="minorHAnsi"/>
            <w:color w:val="000000"/>
            <w:sz w:val="24"/>
            <w:szCs w:val="24"/>
          </w:rPr>
          <w:t>º</w:t>
        </w:r>
        <w:r w:rsidRPr="008E0C7F">
          <w:rPr>
            <w:rFonts w:cstheme="minorHAnsi"/>
            <w:color w:val="000000"/>
            <w:sz w:val="24"/>
            <w:szCs w:val="24"/>
          </w:rPr>
          <w:t xml:space="preserve"> do art. 44 da Lei de Diretrizes Orçamentárias para 2021; ou</w:t>
        </w:r>
      </w:ins>
    </w:p>
    <w:p w14:paraId="5D8EBACF" w14:textId="77777777" w:rsidR="00C5689A" w:rsidRPr="008E0C7F" w:rsidRDefault="00C5689A" w:rsidP="003675F6">
      <w:pPr>
        <w:spacing w:before="120" w:after="120" w:line="249" w:lineRule="auto"/>
        <w:ind w:right="19" w:firstLine="1418"/>
        <w:jc w:val="both"/>
        <w:rPr>
          <w:ins w:id="565" w:author="Autor"/>
          <w:rFonts w:cstheme="minorHAnsi"/>
          <w:sz w:val="24"/>
          <w:szCs w:val="24"/>
        </w:rPr>
      </w:pPr>
      <w:ins w:id="566" w:author="Autor">
        <w:r w:rsidRPr="008E0C7F">
          <w:rPr>
            <w:rFonts w:cstheme="minorHAnsi"/>
            <w:sz w:val="24"/>
            <w:szCs w:val="24"/>
          </w:rPr>
          <w:t>b) das fontes de recursos condicionadas pelas definitivas, caso o cumprimento do disposto no art. 167, inciso III, da Constituição seja suspenso em decorrência de estado de calamidade pública de âmbito nacional, em conformidade com o art. 167-E da Constituição.</w:t>
        </w:r>
      </w:ins>
    </w:p>
    <w:p w14:paraId="47A17F0D" w14:textId="3FCD2EC0" w:rsidR="00C5689A" w:rsidRPr="008E0C7F" w:rsidRDefault="00C5689A" w:rsidP="003675F6">
      <w:pPr>
        <w:spacing w:before="120" w:after="120"/>
        <w:ind w:left="38" w:right="19" w:firstLine="1418"/>
        <w:jc w:val="both"/>
        <w:rPr>
          <w:ins w:id="567" w:author="Autor"/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§ 1</w:t>
      </w:r>
      <w:r w:rsid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  <w:vertAlign w:val="superscript"/>
        </w:rPr>
        <w:t xml:space="preserve"> </w:t>
      </w:r>
      <w:del w:id="568" w:author="Autor">
        <w:r w:rsidR="00634C30" w:rsidRPr="00634C30">
          <w:rPr>
            <w:rFonts w:cstheme="minorHAnsi"/>
            <w:sz w:val="24"/>
            <w:szCs w:val="24"/>
          </w:rPr>
          <w:delText xml:space="preserve">Considera-se </w:delText>
        </w:r>
      </w:del>
      <w:ins w:id="569" w:author="Autor">
        <w:r w:rsidRPr="008E0C7F">
          <w:rPr>
            <w:rFonts w:cstheme="minorHAnsi"/>
            <w:sz w:val="24"/>
            <w:szCs w:val="24"/>
          </w:rPr>
          <w:t xml:space="preserve">A abertura de crédito suplementar referente à despesa primária será </w:t>
        </w:r>
      </w:ins>
      <w:r w:rsidRPr="008E0C7F">
        <w:rPr>
          <w:rFonts w:cstheme="minorHAnsi"/>
          <w:sz w:val="24"/>
          <w:szCs w:val="24"/>
        </w:rPr>
        <w:t>compatível com</w:t>
      </w:r>
      <w:ins w:id="570" w:author="Autor">
        <w:r w:rsidRPr="008E0C7F">
          <w:rPr>
            <w:rFonts w:cstheme="minorHAnsi"/>
            <w:sz w:val="24"/>
            <w:szCs w:val="24"/>
          </w:rPr>
          <w:t>:</w:t>
        </w:r>
      </w:ins>
    </w:p>
    <w:p w14:paraId="1993E620" w14:textId="09283358" w:rsidR="00C5689A" w:rsidRPr="008E0C7F" w:rsidRDefault="00C5689A" w:rsidP="003675F6">
      <w:pPr>
        <w:spacing w:before="120" w:after="120"/>
        <w:ind w:left="38" w:right="19" w:firstLine="1418"/>
        <w:jc w:val="both"/>
        <w:rPr>
          <w:ins w:id="571" w:author="Autor"/>
          <w:rFonts w:cstheme="minorHAnsi"/>
          <w:sz w:val="24"/>
          <w:szCs w:val="24"/>
        </w:rPr>
      </w:pPr>
      <w:ins w:id="572" w:author="Autor">
        <w:r w:rsidRPr="008E0C7F">
          <w:rPr>
            <w:rFonts w:cstheme="minorHAnsi"/>
            <w:sz w:val="24"/>
            <w:szCs w:val="24"/>
          </w:rPr>
          <w:t>I -</w:t>
        </w:r>
      </w:ins>
      <w:r w:rsidRPr="008E0C7F">
        <w:rPr>
          <w:rFonts w:cstheme="minorHAnsi"/>
          <w:sz w:val="24"/>
          <w:szCs w:val="24"/>
        </w:rPr>
        <w:t xml:space="preserve"> </w:t>
      </w:r>
      <w:proofErr w:type="gramStart"/>
      <w:r w:rsidRPr="008E0C7F">
        <w:rPr>
          <w:rFonts w:cstheme="minorHAnsi"/>
          <w:sz w:val="24"/>
          <w:szCs w:val="24"/>
        </w:rPr>
        <w:t>a</w:t>
      </w:r>
      <w:proofErr w:type="gramEnd"/>
      <w:r w:rsidRPr="008E0C7F">
        <w:rPr>
          <w:rFonts w:cstheme="minorHAnsi"/>
          <w:sz w:val="24"/>
          <w:szCs w:val="24"/>
        </w:rPr>
        <w:t xml:space="preserve"> meta de resultado primário </w:t>
      </w:r>
      <w:del w:id="573" w:author="Autor">
        <w:r w:rsidR="00634C30" w:rsidRPr="00634C30">
          <w:rPr>
            <w:rFonts w:cstheme="minorHAnsi"/>
            <w:sz w:val="24"/>
            <w:szCs w:val="24"/>
          </w:rPr>
          <w:delText>fixada na LDO-2020 a abertura</w:delText>
        </w:r>
      </w:del>
      <w:ins w:id="574" w:author="Autor">
        <w:r w:rsidRPr="008E0C7F">
          <w:rPr>
            <w:rFonts w:cstheme="minorHAnsi"/>
            <w:sz w:val="24"/>
            <w:szCs w:val="24"/>
          </w:rPr>
          <w:t>estabelecida no art. 2</w:t>
        </w:r>
        <w:r w:rsidR="008E0C7F" w:rsidRP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  <w:vertAlign w:val="superscript"/>
          </w:rPr>
          <w:t xml:space="preserve"> </w:t>
        </w:r>
        <w:r w:rsidRPr="008E0C7F">
          <w:rPr>
            <w:rFonts w:cstheme="minorHAnsi"/>
            <w:sz w:val="24"/>
            <w:szCs w:val="24"/>
          </w:rPr>
          <w:t>da Lei</w:t>
        </w:r>
      </w:ins>
      <w:r w:rsidRPr="008E0C7F">
        <w:rPr>
          <w:rFonts w:cstheme="minorHAnsi"/>
          <w:sz w:val="24"/>
          <w:szCs w:val="24"/>
        </w:rPr>
        <w:t xml:space="preserve"> de </w:t>
      </w:r>
      <w:del w:id="575" w:author="Autor">
        <w:r w:rsidR="00634C30" w:rsidRPr="00634C30">
          <w:rPr>
            <w:rFonts w:cstheme="minorHAnsi"/>
            <w:sz w:val="24"/>
            <w:szCs w:val="24"/>
          </w:rPr>
          <w:delText>créditos suplementares relativos a</w:delText>
        </w:r>
      </w:del>
      <w:ins w:id="576" w:author="Autor">
        <w:r w:rsidRPr="008E0C7F">
          <w:rPr>
            <w:rFonts w:cstheme="minorHAnsi"/>
            <w:sz w:val="24"/>
            <w:szCs w:val="24"/>
          </w:rPr>
          <w:t>Diretrizes Orçamentárias para 2021 quando:</w:t>
        </w:r>
      </w:ins>
    </w:p>
    <w:p w14:paraId="59F00947" w14:textId="66467A54" w:rsidR="00C5689A" w:rsidRPr="008E0C7F" w:rsidRDefault="00C5689A" w:rsidP="003675F6">
      <w:pPr>
        <w:tabs>
          <w:tab w:val="left" w:pos="2335"/>
        </w:tabs>
        <w:spacing w:before="120" w:after="120" w:line="264" w:lineRule="auto"/>
        <w:ind w:firstLine="1418"/>
        <w:jc w:val="both"/>
        <w:rPr>
          <w:ins w:id="577" w:author="Autor"/>
          <w:rFonts w:cstheme="minorHAnsi"/>
          <w:sz w:val="24"/>
          <w:szCs w:val="24"/>
        </w:rPr>
      </w:pPr>
      <w:ins w:id="578" w:author="Autor">
        <w:r w:rsidRPr="008E0C7F">
          <w:rPr>
            <w:rFonts w:cstheme="minorHAnsi"/>
            <w:sz w:val="24"/>
            <w:szCs w:val="24"/>
          </w:rPr>
          <w:t>a) mantiver o montante autorizado para as</w:t>
        </w:r>
      </w:ins>
      <w:r w:rsidRPr="008E0C7F">
        <w:rPr>
          <w:rFonts w:cstheme="minorHAnsi"/>
          <w:sz w:val="24"/>
          <w:szCs w:val="24"/>
        </w:rPr>
        <w:t xml:space="preserve"> despesas </w:t>
      </w:r>
      <w:del w:id="579" w:author="Autor">
        <w:r w:rsidR="00634C30" w:rsidRPr="00634C30">
          <w:rPr>
            <w:rFonts w:cstheme="minorHAnsi"/>
            <w:sz w:val="24"/>
            <w:szCs w:val="24"/>
          </w:rPr>
          <w:delText>cujo</w:delText>
        </w:r>
      </w:del>
      <w:ins w:id="580" w:author="Autor">
        <w:r w:rsidRPr="008E0C7F">
          <w:rPr>
            <w:rFonts w:cstheme="minorHAnsi"/>
            <w:sz w:val="24"/>
            <w:szCs w:val="24"/>
          </w:rPr>
          <w:t>primárias; ou</w:t>
        </w:r>
      </w:ins>
    </w:p>
    <w:p w14:paraId="68A0D6B6" w14:textId="38CFCDAB" w:rsidR="00C5689A" w:rsidRPr="008E0C7F" w:rsidRDefault="00C5689A" w:rsidP="003675F6">
      <w:pPr>
        <w:tabs>
          <w:tab w:val="left" w:pos="2477"/>
        </w:tabs>
        <w:spacing w:before="120" w:after="120" w:line="249" w:lineRule="auto"/>
        <w:ind w:firstLine="1418"/>
        <w:jc w:val="both"/>
        <w:rPr>
          <w:ins w:id="581" w:author="Autor"/>
          <w:rFonts w:cstheme="minorHAnsi"/>
          <w:sz w:val="24"/>
          <w:szCs w:val="24"/>
        </w:rPr>
      </w:pPr>
      <w:ins w:id="582" w:author="Autor">
        <w:r w:rsidRPr="008E0C7F">
          <w:rPr>
            <w:rFonts w:cstheme="minorHAnsi"/>
            <w:sz w:val="24"/>
            <w:szCs w:val="24"/>
          </w:rPr>
          <w:t>b) no caso de</w:t>
        </w:r>
      </w:ins>
      <w:r w:rsidRPr="008E0C7F">
        <w:rPr>
          <w:rFonts w:cstheme="minorHAnsi"/>
          <w:sz w:val="24"/>
          <w:szCs w:val="24"/>
        </w:rPr>
        <w:t xml:space="preserve"> aumento </w:t>
      </w:r>
      <w:del w:id="583" w:author="Autor">
        <w:r w:rsidR="00634C30" w:rsidRPr="00634C30">
          <w:rPr>
            <w:rFonts w:cstheme="minorHAnsi"/>
            <w:sz w:val="24"/>
            <w:szCs w:val="24"/>
          </w:rPr>
          <w:delText>tenha sido previsto no relatório de avaliação</w:delText>
        </w:r>
      </w:del>
      <w:ins w:id="584" w:author="Autor">
        <w:r w:rsidRPr="008E0C7F">
          <w:rPr>
            <w:rFonts w:cstheme="minorHAnsi"/>
            <w:sz w:val="24"/>
            <w:szCs w:val="24"/>
          </w:rPr>
          <w:t>do montante autorizado, o acréscimo estiver justificado por excesso de arrecadação global</w:t>
        </w:r>
      </w:ins>
      <w:r w:rsidRPr="008E0C7F">
        <w:rPr>
          <w:rFonts w:cstheme="minorHAnsi"/>
          <w:sz w:val="24"/>
          <w:szCs w:val="24"/>
        </w:rPr>
        <w:t xml:space="preserve"> de receitas </w:t>
      </w:r>
      <w:ins w:id="585" w:author="Autor">
        <w:r w:rsidRPr="008E0C7F">
          <w:rPr>
            <w:rFonts w:cstheme="minorHAnsi"/>
            <w:sz w:val="24"/>
            <w:szCs w:val="24"/>
          </w:rPr>
          <w:t xml:space="preserve">primárias, ressalvada a abertura de crédito suplementar de que trata o item 2 da alínea "b" do inciso II do caput, no que se refere à transferência aos Estados, ao Distrito Federal </w:t>
        </w:r>
      </w:ins>
      <w:r w:rsidRPr="008E0C7F">
        <w:rPr>
          <w:rFonts w:cstheme="minorHAnsi"/>
          <w:sz w:val="24"/>
          <w:szCs w:val="24"/>
        </w:rPr>
        <w:t xml:space="preserve">e </w:t>
      </w:r>
      <w:ins w:id="586" w:author="Autor">
        <w:r w:rsidRPr="008E0C7F">
          <w:rPr>
            <w:rFonts w:cstheme="minorHAnsi"/>
            <w:sz w:val="24"/>
            <w:szCs w:val="24"/>
          </w:rPr>
          <w:t>aos Municípios de receitas que tenham vinculação constitucional ou legal;</w:t>
        </w:r>
      </w:ins>
    </w:p>
    <w:p w14:paraId="7E53D2C3" w14:textId="1711FB34" w:rsidR="00C5689A" w:rsidRPr="008E0C7F" w:rsidRDefault="00C5689A" w:rsidP="003675F6">
      <w:pPr>
        <w:spacing w:before="120" w:after="120"/>
        <w:ind w:left="38" w:right="19" w:firstLine="1418"/>
        <w:jc w:val="both"/>
        <w:rPr>
          <w:rFonts w:cstheme="minorHAnsi"/>
          <w:sz w:val="24"/>
          <w:szCs w:val="24"/>
        </w:rPr>
      </w:pPr>
      <w:ins w:id="587" w:author="Autor">
        <w:r w:rsidRPr="008E0C7F">
          <w:rPr>
            <w:rFonts w:cstheme="minorHAnsi"/>
            <w:sz w:val="24"/>
            <w:szCs w:val="24"/>
          </w:rPr>
          <w:t xml:space="preserve">II - os limites individualizados aplicáveis às </w:t>
        </w:r>
      </w:ins>
      <w:r w:rsidRPr="008E0C7F">
        <w:rPr>
          <w:rFonts w:cstheme="minorHAnsi"/>
          <w:sz w:val="24"/>
          <w:szCs w:val="24"/>
        </w:rPr>
        <w:t xml:space="preserve">despesas primárias </w:t>
      </w:r>
      <w:del w:id="588" w:author="Autor">
        <w:r w:rsidR="00634C30" w:rsidRPr="00634C30">
          <w:rPr>
            <w:rFonts w:cstheme="minorHAnsi"/>
            <w:sz w:val="24"/>
            <w:szCs w:val="24"/>
          </w:rPr>
          <w:delText>elaborado em cumprimento ao art. 9º da Lei de Responsabilidade Fiscal</w:delText>
        </w:r>
        <w:r w:rsidR="00634C30">
          <w:rPr>
            <w:rFonts w:cstheme="minorHAnsi"/>
            <w:sz w:val="24"/>
            <w:szCs w:val="24"/>
          </w:rPr>
          <w:delText>,</w:delText>
        </w:r>
        <w:r w:rsidR="00634C30" w:rsidRPr="00634C30">
          <w:rPr>
            <w:rFonts w:cstheme="minorHAnsi"/>
            <w:sz w:val="24"/>
            <w:szCs w:val="24"/>
          </w:rPr>
          <w:delText xml:space="preserve"> e à LDO-2020</w:delText>
        </w:r>
        <w:r w:rsidR="00634C30">
          <w:rPr>
            <w:rFonts w:cstheme="minorHAnsi"/>
            <w:sz w:val="24"/>
            <w:szCs w:val="24"/>
          </w:rPr>
          <w:delText>,</w:delText>
        </w:r>
        <w:r w:rsidR="00634C30" w:rsidRPr="00634C30">
          <w:rPr>
            <w:rFonts w:cstheme="minorHAnsi"/>
            <w:sz w:val="24"/>
            <w:szCs w:val="24"/>
          </w:rPr>
          <w:delText xml:space="preserve"> observado o detalhamento dos itens do Quadro 9A, integrante desta Lei, sem prejuízo do cumprimento dos limites de despesas primárias de que trata o art. </w:delText>
        </w:r>
      </w:del>
      <w:ins w:id="589" w:author="Autor">
        <w:r w:rsidRPr="008E0C7F">
          <w:rPr>
            <w:rFonts w:cstheme="minorHAnsi"/>
            <w:sz w:val="24"/>
            <w:szCs w:val="24"/>
          </w:rPr>
          <w:t xml:space="preserve">quando observar os montantes máximos admitidos pelo art. </w:t>
        </w:r>
      </w:ins>
      <w:r w:rsidRPr="008E0C7F">
        <w:rPr>
          <w:rFonts w:cstheme="minorHAnsi"/>
          <w:sz w:val="24"/>
          <w:szCs w:val="24"/>
        </w:rPr>
        <w:t>107</w:t>
      </w:r>
      <w:ins w:id="590" w:author="Autor">
        <w:r w:rsidRPr="008E0C7F">
          <w:rPr>
            <w:rFonts w:cstheme="minorHAnsi"/>
            <w:sz w:val="24"/>
            <w:szCs w:val="24"/>
          </w:rPr>
          <w:t>, caput, incisos I a V,</w:t>
        </w:r>
      </w:ins>
      <w:r w:rsidRPr="008E0C7F">
        <w:rPr>
          <w:rFonts w:cstheme="minorHAnsi"/>
          <w:sz w:val="24"/>
          <w:szCs w:val="24"/>
        </w:rPr>
        <w:t xml:space="preserve"> do Ato das Disposições Constitucionais Transitórias.</w:t>
      </w:r>
    </w:p>
    <w:p w14:paraId="7F86B9CA" w14:textId="26B44A57" w:rsidR="00C5689A" w:rsidRPr="008E0C7F" w:rsidRDefault="00C5689A" w:rsidP="003675F6">
      <w:pPr>
        <w:tabs>
          <w:tab w:val="left" w:pos="1417"/>
        </w:tabs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color w:val="000000"/>
          <w:sz w:val="24"/>
          <w:szCs w:val="24"/>
        </w:rPr>
        <w:t>§ 2</w:t>
      </w:r>
      <w:r w:rsidR="009936A0" w:rsidRPr="008E0C7F">
        <w:rPr>
          <w:rFonts w:cstheme="minorHAnsi"/>
          <w:color w:val="000000"/>
          <w:sz w:val="24"/>
          <w:szCs w:val="24"/>
        </w:rPr>
        <w:t>º</w:t>
      </w:r>
      <w:r w:rsidRPr="008E0C7F">
        <w:rPr>
          <w:rFonts w:cstheme="minorHAnsi"/>
          <w:sz w:val="24"/>
          <w:szCs w:val="24"/>
        </w:rPr>
        <w:t xml:space="preserve"> </w:t>
      </w:r>
      <w:del w:id="591" w:author="Autor">
        <w:r w:rsidR="00634C30" w:rsidRPr="00634C30">
          <w:rPr>
            <w:rFonts w:cstheme="minorHAnsi"/>
            <w:sz w:val="24"/>
            <w:szCs w:val="24"/>
          </w:rPr>
          <w:delText xml:space="preserve">No caso em que as suplementações de dotações e as fontes </w:delText>
        </w:r>
      </w:del>
      <w:ins w:id="592" w:author="Autor">
        <w:r w:rsidRPr="008E0C7F">
          <w:rPr>
            <w:rFonts w:cstheme="minorHAnsi"/>
            <w:sz w:val="24"/>
            <w:szCs w:val="24"/>
          </w:rPr>
          <w:t xml:space="preserve">O ato de abertura </w:t>
        </w:r>
      </w:ins>
      <w:r w:rsidRPr="008E0C7F">
        <w:rPr>
          <w:rFonts w:cstheme="minorHAnsi"/>
          <w:sz w:val="24"/>
          <w:szCs w:val="24"/>
        </w:rPr>
        <w:t xml:space="preserve">de </w:t>
      </w:r>
      <w:del w:id="593" w:author="Autor">
        <w:r w:rsidR="00634C30" w:rsidRPr="00634C30">
          <w:rPr>
            <w:rFonts w:cstheme="minorHAnsi"/>
            <w:sz w:val="24"/>
            <w:szCs w:val="24"/>
          </w:rPr>
          <w:delText xml:space="preserve">recursos que suportarem o </w:delText>
        </w:r>
      </w:del>
      <w:r w:rsidRPr="008E0C7F">
        <w:rPr>
          <w:rFonts w:cstheme="minorHAnsi"/>
          <w:sz w:val="24"/>
          <w:szCs w:val="24"/>
        </w:rPr>
        <w:t xml:space="preserve">crédito suplementar </w:t>
      </w:r>
      <w:del w:id="594" w:author="Autor">
        <w:r w:rsidR="00634C30" w:rsidRPr="00634C30">
          <w:rPr>
            <w:rFonts w:cstheme="minorHAnsi"/>
            <w:sz w:val="24"/>
            <w:szCs w:val="24"/>
          </w:rPr>
          <w:delText>se mostrarem incompatíveis</w:delText>
        </w:r>
      </w:del>
      <w:ins w:id="595" w:author="Autor">
        <w:r w:rsidRPr="008E0C7F">
          <w:rPr>
            <w:rFonts w:cstheme="minorHAnsi"/>
            <w:sz w:val="24"/>
            <w:szCs w:val="24"/>
          </w:rPr>
          <w:t>conterá, sempre que necessário, anexo específico com cancelamentos compensatórios de dotações destinadas a despesas primárias, como forma de garantir a compatibilidade</w:t>
        </w:r>
      </w:ins>
      <w:r w:rsidRPr="008E0C7F">
        <w:rPr>
          <w:rFonts w:cstheme="minorHAnsi"/>
          <w:sz w:val="24"/>
          <w:szCs w:val="24"/>
        </w:rPr>
        <w:t xml:space="preserve"> com a meta de resultado primário</w:t>
      </w:r>
      <w:del w:id="596" w:author="Autor">
        <w:r w:rsidR="00634C30" w:rsidRPr="00634C30">
          <w:rPr>
            <w:rFonts w:cstheme="minorHAnsi"/>
            <w:sz w:val="24"/>
            <w:szCs w:val="24"/>
          </w:rPr>
          <w:delText>, estabelecida na LDO-2020, ou</w:delText>
        </w:r>
      </w:del>
      <w:ins w:id="597" w:author="Autor">
        <w:r w:rsidRPr="008E0C7F">
          <w:rPr>
            <w:rFonts w:cstheme="minorHAnsi"/>
            <w:sz w:val="24"/>
            <w:szCs w:val="24"/>
          </w:rPr>
          <w:t xml:space="preserve"> e</w:t>
        </w:r>
      </w:ins>
      <w:r w:rsidRPr="008E0C7F">
        <w:rPr>
          <w:rFonts w:cstheme="minorHAnsi"/>
          <w:sz w:val="24"/>
          <w:szCs w:val="24"/>
        </w:rPr>
        <w:t xml:space="preserve"> com </w:t>
      </w:r>
      <w:ins w:id="598" w:author="Autor">
        <w:r w:rsidRPr="008E0C7F">
          <w:rPr>
            <w:rFonts w:cstheme="minorHAnsi"/>
            <w:sz w:val="24"/>
            <w:szCs w:val="24"/>
          </w:rPr>
          <w:t xml:space="preserve">os </w:t>
        </w:r>
      </w:ins>
      <w:r w:rsidRPr="008E0C7F">
        <w:rPr>
          <w:rFonts w:cstheme="minorHAnsi"/>
          <w:sz w:val="24"/>
          <w:szCs w:val="24"/>
        </w:rPr>
        <w:t>limites individualizados</w:t>
      </w:r>
      <w:del w:id="599" w:author="Autor">
        <w:r w:rsidR="00634C30" w:rsidRPr="00634C30">
          <w:rPr>
            <w:rFonts w:cstheme="minorHAnsi"/>
            <w:sz w:val="24"/>
            <w:szCs w:val="24"/>
          </w:rPr>
          <w:delText xml:space="preserve"> para despesas primárias, definidos pelo art. 107</w:delText>
        </w:r>
      </w:del>
      <w:ins w:id="600" w:author="Autor">
        <w:r w:rsidRPr="008E0C7F">
          <w:rPr>
            <w:rFonts w:cstheme="minorHAnsi"/>
            <w:sz w:val="24"/>
            <w:szCs w:val="24"/>
          </w:rPr>
          <w:t>, conforme previsão</w:t>
        </w:r>
      </w:ins>
      <w:r w:rsidRPr="008E0C7F">
        <w:rPr>
          <w:rFonts w:cstheme="minorHAnsi"/>
          <w:sz w:val="24"/>
          <w:szCs w:val="24"/>
        </w:rPr>
        <w:t xml:space="preserve"> do </w:t>
      </w:r>
      <w:del w:id="601" w:author="Autor">
        <w:r w:rsidR="00634C30" w:rsidRPr="00634C30">
          <w:rPr>
            <w:rFonts w:cstheme="minorHAnsi"/>
            <w:sz w:val="24"/>
            <w:szCs w:val="24"/>
          </w:rPr>
          <w:delText>Ato das Disposições Constitucionais Transitórias</w:delText>
        </w:r>
        <w:r w:rsidR="00634C30">
          <w:rPr>
            <w:rFonts w:cstheme="minorHAnsi"/>
            <w:sz w:val="24"/>
            <w:szCs w:val="24"/>
          </w:rPr>
          <w:delText>,</w:delText>
        </w:r>
        <w:r w:rsidR="00634C30" w:rsidRPr="00634C30">
          <w:rPr>
            <w:rFonts w:cstheme="minorHAnsi"/>
            <w:sz w:val="24"/>
            <w:szCs w:val="24"/>
          </w:rPr>
          <w:delText xml:space="preserve"> o ato de abertura conterá anexo específico com os necessários cancelamentos compensatórios</w:delText>
        </w:r>
      </w:del>
      <w:ins w:id="602" w:author="Autor">
        <w:r w:rsidRPr="008E0C7F">
          <w:rPr>
            <w:rFonts w:cstheme="minorHAnsi"/>
            <w:sz w:val="24"/>
            <w:szCs w:val="24"/>
          </w:rPr>
          <w:t>§ 1</w:t>
        </w:r>
        <w:r w:rsid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  <w:vertAlign w:val="superscript"/>
          </w:rPr>
          <w:t xml:space="preserve"> </w:t>
        </w:r>
        <w:r w:rsidRPr="008E0C7F">
          <w:rPr>
            <w:rFonts w:cstheme="minorHAnsi"/>
            <w:sz w:val="24"/>
            <w:szCs w:val="24"/>
          </w:rPr>
          <w:t>deste artigo</w:t>
        </w:r>
      </w:ins>
      <w:r w:rsidRPr="008E0C7F">
        <w:rPr>
          <w:rFonts w:cstheme="minorHAnsi"/>
          <w:sz w:val="24"/>
          <w:szCs w:val="24"/>
        </w:rPr>
        <w:t>.</w:t>
      </w:r>
    </w:p>
    <w:p w14:paraId="5ACF9B7E" w14:textId="4A45B002" w:rsidR="00C5689A" w:rsidRPr="008E0C7F" w:rsidRDefault="00C5689A" w:rsidP="003675F6">
      <w:pPr>
        <w:spacing w:before="120" w:after="120" w:line="264" w:lineRule="auto"/>
        <w:ind w:left="62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§ 3</w:t>
      </w:r>
      <w:r w:rsidR="009936A0" w:rsidRP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  <w:vertAlign w:val="superscript"/>
        </w:rPr>
        <w:t xml:space="preserve"> </w:t>
      </w:r>
      <w:r w:rsidRPr="008E0C7F">
        <w:rPr>
          <w:rFonts w:cstheme="minorHAnsi"/>
          <w:sz w:val="24"/>
          <w:szCs w:val="24"/>
        </w:rPr>
        <w:t xml:space="preserve">Os limites de que tratam as alíneas </w:t>
      </w:r>
      <w:del w:id="603" w:author="Autor">
        <w:r w:rsidR="00634C30" w:rsidRPr="00634C30">
          <w:rPr>
            <w:rFonts w:cstheme="minorHAnsi"/>
            <w:sz w:val="24"/>
            <w:szCs w:val="24"/>
          </w:rPr>
          <w:delText>“e”</w:delText>
        </w:r>
      </w:del>
      <w:ins w:id="604" w:author="Autor">
        <w:r w:rsidRPr="008E0C7F">
          <w:rPr>
            <w:rFonts w:cstheme="minorHAnsi"/>
            <w:sz w:val="24"/>
            <w:szCs w:val="24"/>
          </w:rPr>
          <w:t>"d"</w:t>
        </w:r>
      </w:ins>
      <w:r w:rsidRPr="008E0C7F">
        <w:rPr>
          <w:rFonts w:cstheme="minorHAnsi"/>
          <w:sz w:val="24"/>
          <w:szCs w:val="24"/>
        </w:rPr>
        <w:t xml:space="preserve"> do inciso I e </w:t>
      </w:r>
      <w:del w:id="605" w:author="Autor">
        <w:r w:rsidR="00634C30" w:rsidRPr="00634C30">
          <w:rPr>
            <w:rFonts w:cstheme="minorHAnsi"/>
            <w:sz w:val="24"/>
            <w:szCs w:val="24"/>
          </w:rPr>
          <w:delText>“j”</w:delText>
        </w:r>
      </w:del>
      <w:ins w:id="606" w:author="Autor">
        <w:r w:rsidRPr="008E0C7F">
          <w:rPr>
            <w:rFonts w:cstheme="minorHAnsi"/>
            <w:sz w:val="24"/>
            <w:szCs w:val="24"/>
          </w:rPr>
          <w:t>"k"</w:t>
        </w:r>
      </w:ins>
      <w:r w:rsidRPr="008E0C7F">
        <w:rPr>
          <w:rFonts w:cstheme="minorHAnsi"/>
          <w:sz w:val="24"/>
          <w:szCs w:val="24"/>
        </w:rPr>
        <w:t xml:space="preserve"> do inciso III do caput</w:t>
      </w:r>
      <w:del w:id="607" w:author="Autor">
        <w:r w:rsidR="00634C30" w:rsidRPr="00634C30">
          <w:rPr>
            <w:rFonts w:cstheme="minorHAnsi"/>
            <w:sz w:val="24"/>
            <w:szCs w:val="24"/>
          </w:rPr>
          <w:delText xml:space="preserve"> deste artigo</w:delText>
        </w:r>
      </w:del>
      <w:r w:rsidRPr="008E0C7F">
        <w:rPr>
          <w:rFonts w:cstheme="minorHAnsi"/>
          <w:sz w:val="24"/>
          <w:szCs w:val="24"/>
        </w:rPr>
        <w:t xml:space="preserve"> poderão ser ampliados em até dez pontos percentuais</w:t>
      </w:r>
      <w:del w:id="608" w:author="Autor">
        <w:r w:rsidR="00634C30" w:rsidRPr="00634C30">
          <w:rPr>
            <w:rFonts w:cstheme="minorHAnsi"/>
            <w:sz w:val="24"/>
            <w:szCs w:val="24"/>
          </w:rPr>
          <w:delText>,</w:delText>
        </w:r>
      </w:del>
      <w:r w:rsidRPr="008E0C7F">
        <w:rPr>
          <w:rFonts w:cstheme="minorHAnsi"/>
          <w:sz w:val="24"/>
          <w:szCs w:val="24"/>
        </w:rPr>
        <w:t xml:space="preserve"> quando o remanejamento ocorrer entre categorias de programação do mesmo programa no âmbito de cada órgão orçamentário.</w:t>
      </w:r>
    </w:p>
    <w:p w14:paraId="698D225D" w14:textId="35BDC9D1" w:rsidR="00C5689A" w:rsidRPr="008E0C7F" w:rsidRDefault="00C5689A" w:rsidP="003675F6">
      <w:pPr>
        <w:pStyle w:val="NormalWeb"/>
        <w:tabs>
          <w:tab w:val="left" w:pos="513"/>
        </w:tabs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§ 4</w:t>
      </w:r>
      <w:proofErr w:type="gramStart"/>
      <w:r w:rsidR="009936A0" w:rsidRPr="008E0C7F">
        <w:rPr>
          <w:rFonts w:asciiTheme="minorHAnsi" w:hAnsiTheme="minorHAnsi" w:cstheme="minorHAnsi"/>
          <w:color w:val="000000"/>
        </w:rPr>
        <w:t>º</w:t>
      </w:r>
      <w:r w:rsidRPr="008E0C7F">
        <w:rPr>
          <w:rFonts w:asciiTheme="minorHAnsi" w:hAnsiTheme="minorHAnsi" w:cstheme="minorHAnsi"/>
          <w:color w:val="000000"/>
        </w:rPr>
        <w:t xml:space="preserve">  Para</w:t>
      </w:r>
      <w:proofErr w:type="gramEnd"/>
      <w:r w:rsidRPr="008E0C7F">
        <w:rPr>
          <w:rFonts w:asciiTheme="minorHAnsi" w:hAnsiTheme="minorHAnsi" w:cstheme="minorHAnsi"/>
          <w:color w:val="000000"/>
        </w:rPr>
        <w:t xml:space="preserve"> </w:t>
      </w:r>
      <w:del w:id="609" w:author="Autor">
        <w:r w:rsidR="00634C30" w:rsidRPr="00634C30">
          <w:rPr>
            <w:rFonts w:asciiTheme="minorHAnsi" w:hAnsiTheme="minorHAnsi" w:cstheme="minorHAnsi"/>
          </w:rPr>
          <w:delText>efeito</w:delText>
        </w:r>
      </w:del>
      <w:ins w:id="610" w:author="Autor">
        <w:r w:rsidRPr="008E0C7F">
          <w:rPr>
            <w:rFonts w:asciiTheme="minorHAnsi" w:hAnsiTheme="minorHAnsi" w:cstheme="minorHAnsi"/>
            <w:color w:val="000000"/>
          </w:rPr>
          <w:t>fins</w:t>
        </w:r>
      </w:ins>
      <w:r w:rsidRPr="008E0C7F">
        <w:rPr>
          <w:rFonts w:asciiTheme="minorHAnsi" w:hAnsiTheme="minorHAnsi" w:cstheme="minorHAnsi"/>
          <w:color w:val="000000"/>
        </w:rPr>
        <w:t xml:space="preserve"> do </w:t>
      </w:r>
      <w:del w:id="611" w:author="Autor">
        <w:r w:rsidR="00634C30" w:rsidRPr="00634C30">
          <w:rPr>
            <w:rFonts w:asciiTheme="minorHAnsi" w:hAnsiTheme="minorHAnsi" w:cstheme="minorHAnsi"/>
          </w:rPr>
          <w:delText>que trata o</w:delText>
        </w:r>
      </w:del>
      <w:ins w:id="612" w:author="Autor">
        <w:r w:rsidRPr="008E0C7F">
          <w:rPr>
            <w:rFonts w:asciiTheme="minorHAnsi" w:hAnsiTheme="minorHAnsi" w:cstheme="minorHAnsi"/>
            <w:color w:val="000000"/>
          </w:rPr>
          <w:t>disposto no</w:t>
        </w:r>
      </w:ins>
      <w:r w:rsidRPr="008E0C7F">
        <w:rPr>
          <w:rFonts w:asciiTheme="minorHAnsi" w:hAnsiTheme="minorHAnsi" w:cstheme="minorHAnsi"/>
          <w:color w:val="000000"/>
        </w:rPr>
        <w:t xml:space="preserve"> § 3</w:t>
      </w:r>
      <w:r w:rsidR="009936A0" w:rsidRPr="008E0C7F">
        <w:rPr>
          <w:rFonts w:asciiTheme="minorHAnsi" w:hAnsiTheme="minorHAnsi" w:cstheme="minorHAnsi"/>
          <w:color w:val="000000"/>
        </w:rPr>
        <w:t>º</w:t>
      </w:r>
      <w:r w:rsidRPr="008E0C7F">
        <w:rPr>
          <w:rFonts w:asciiTheme="minorHAnsi" w:hAnsiTheme="minorHAnsi" w:cstheme="minorHAnsi"/>
          <w:color w:val="000000"/>
        </w:rPr>
        <w:t xml:space="preserve">, a unidade orçamentária </w:t>
      </w:r>
      <w:ins w:id="613" w:author="Autor">
        <w:r w:rsidRPr="008E0C7F">
          <w:rPr>
            <w:rFonts w:asciiTheme="minorHAnsi" w:hAnsiTheme="minorHAnsi" w:cstheme="minorHAnsi"/>
            <w:color w:val="000000"/>
          </w:rPr>
          <w:t>“</w:t>
        </w:r>
      </w:ins>
      <w:r w:rsidRPr="008E0C7F">
        <w:rPr>
          <w:rFonts w:asciiTheme="minorHAnsi" w:hAnsiTheme="minorHAnsi" w:cstheme="minorHAnsi"/>
          <w:color w:val="000000"/>
        </w:rPr>
        <w:t xml:space="preserve">74902 - Recursos sob Supervisão do Fundo de Financiamento ao Estudante do Ensino Superior/FIES - </w:t>
      </w:r>
      <w:del w:id="614" w:author="Autor">
        <w:r w:rsidR="00634C30" w:rsidRPr="00634C30">
          <w:rPr>
            <w:rFonts w:asciiTheme="minorHAnsi" w:hAnsiTheme="minorHAnsi" w:cstheme="minorHAnsi"/>
          </w:rPr>
          <w:delText>Min.</w:delText>
        </w:r>
      </w:del>
      <w:ins w:id="615" w:author="Autor">
        <w:r w:rsidRPr="008E0C7F">
          <w:rPr>
            <w:rFonts w:asciiTheme="minorHAnsi" w:hAnsiTheme="minorHAnsi" w:cstheme="minorHAnsi"/>
            <w:color w:val="000000"/>
          </w:rPr>
          <w:t>Ministério</w:t>
        </w:r>
      </w:ins>
      <w:r w:rsidRPr="008E0C7F">
        <w:rPr>
          <w:rFonts w:asciiTheme="minorHAnsi" w:hAnsiTheme="minorHAnsi" w:cstheme="minorHAnsi"/>
          <w:color w:val="000000"/>
        </w:rPr>
        <w:t xml:space="preserve"> da Educação</w:t>
      </w:r>
      <w:ins w:id="616" w:author="Autor">
        <w:r w:rsidRPr="008E0C7F">
          <w:rPr>
            <w:rFonts w:asciiTheme="minorHAnsi" w:hAnsiTheme="minorHAnsi" w:cstheme="minorHAnsi"/>
            <w:color w:val="000000"/>
          </w:rPr>
          <w:t>”</w:t>
        </w:r>
      </w:ins>
      <w:r w:rsidRPr="008E0C7F">
        <w:rPr>
          <w:rFonts w:asciiTheme="minorHAnsi" w:hAnsiTheme="minorHAnsi" w:cstheme="minorHAnsi"/>
          <w:color w:val="000000"/>
        </w:rPr>
        <w:t xml:space="preserve"> poderá ser considerada como parte do órgão orçamentário </w:t>
      </w:r>
      <w:ins w:id="617" w:author="Autor">
        <w:r w:rsidRPr="008E0C7F">
          <w:rPr>
            <w:rFonts w:asciiTheme="minorHAnsi" w:hAnsiTheme="minorHAnsi" w:cstheme="minorHAnsi"/>
            <w:color w:val="000000"/>
          </w:rPr>
          <w:t>“</w:t>
        </w:r>
      </w:ins>
      <w:r w:rsidRPr="008E0C7F">
        <w:rPr>
          <w:rFonts w:asciiTheme="minorHAnsi" w:hAnsiTheme="minorHAnsi" w:cstheme="minorHAnsi"/>
          <w:color w:val="000000"/>
        </w:rPr>
        <w:t>26000 - Ministério da Educação</w:t>
      </w:r>
      <w:del w:id="618" w:author="Autor">
        <w:r w:rsidR="00634C30" w:rsidRPr="00634C30">
          <w:rPr>
            <w:rFonts w:asciiTheme="minorHAnsi" w:hAnsiTheme="minorHAnsi" w:cstheme="minorHAnsi"/>
          </w:rPr>
          <w:delText>.</w:delText>
        </w:r>
      </w:del>
      <w:ins w:id="619" w:author="Autor">
        <w:r w:rsidRPr="008E0C7F">
          <w:rPr>
            <w:rFonts w:asciiTheme="minorHAnsi" w:hAnsiTheme="minorHAnsi" w:cstheme="minorHAnsi"/>
            <w:color w:val="000000"/>
          </w:rPr>
          <w:t>”.</w:t>
        </w:r>
      </w:ins>
    </w:p>
    <w:p w14:paraId="666C48B6" w14:textId="3F04363A" w:rsidR="00C5689A" w:rsidRPr="008E0C7F" w:rsidRDefault="00C5689A" w:rsidP="003675F6">
      <w:pPr>
        <w:tabs>
          <w:tab w:val="left" w:pos="1417"/>
        </w:tabs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color w:val="000000"/>
          <w:sz w:val="24"/>
          <w:szCs w:val="24"/>
        </w:rPr>
        <w:t>§ 5</w:t>
      </w:r>
      <w:r w:rsidR="009936A0" w:rsidRPr="008E0C7F">
        <w:rPr>
          <w:rFonts w:cstheme="minorHAnsi"/>
          <w:color w:val="000000"/>
          <w:sz w:val="24"/>
          <w:szCs w:val="24"/>
        </w:rPr>
        <w:t>º</w:t>
      </w:r>
      <w:r w:rsidRPr="008E0C7F">
        <w:rPr>
          <w:rFonts w:cstheme="minorHAnsi"/>
          <w:color w:val="000000"/>
          <w:sz w:val="24"/>
          <w:szCs w:val="24"/>
        </w:rPr>
        <w:t xml:space="preserve">  A autorização constante deste artigo fica condicionada à publicação, até o dia 15 de dezembro de </w:t>
      </w:r>
      <w:del w:id="620" w:author="Autor">
        <w:r w:rsidR="00634C30" w:rsidRPr="00634C30">
          <w:rPr>
            <w:rFonts w:cstheme="minorHAnsi"/>
            <w:sz w:val="24"/>
            <w:szCs w:val="24"/>
          </w:rPr>
          <w:delText>2020</w:delText>
        </w:r>
      </w:del>
      <w:ins w:id="621" w:author="Autor">
        <w:r w:rsidRPr="008E0C7F">
          <w:rPr>
            <w:rFonts w:cstheme="minorHAnsi"/>
            <w:color w:val="000000"/>
            <w:sz w:val="24"/>
            <w:szCs w:val="24"/>
          </w:rPr>
          <w:t>2021</w:t>
        </w:r>
      </w:ins>
      <w:r w:rsidRPr="008E0C7F">
        <w:rPr>
          <w:rFonts w:cstheme="minorHAnsi"/>
          <w:color w:val="000000"/>
          <w:sz w:val="24"/>
          <w:szCs w:val="24"/>
        </w:rPr>
        <w:t xml:space="preserve">, dos atos de abertura dos créditos suplementares, exceto nos casos previstos </w:t>
      </w:r>
      <w:del w:id="622" w:author="Autor">
        <w:r w:rsidR="00634C30" w:rsidRPr="00634C30">
          <w:rPr>
            <w:rFonts w:cstheme="minorHAnsi"/>
            <w:sz w:val="24"/>
            <w:szCs w:val="24"/>
          </w:rPr>
          <w:delText xml:space="preserve">nos incisos I, </w:delText>
        </w:r>
      </w:del>
      <w:ins w:id="623" w:author="Autor">
        <w:r w:rsidRPr="008E0C7F">
          <w:rPr>
            <w:rFonts w:cstheme="minorHAnsi"/>
            <w:color w:val="000000"/>
            <w:sz w:val="24"/>
            <w:szCs w:val="24"/>
          </w:rPr>
          <w:t xml:space="preserve">nas </w:t>
        </w:r>
      </w:ins>
      <w:r w:rsidRPr="008E0C7F">
        <w:rPr>
          <w:rFonts w:cstheme="minorHAnsi"/>
          <w:color w:val="000000"/>
          <w:sz w:val="24"/>
          <w:szCs w:val="24"/>
        </w:rPr>
        <w:t>alíneas “a” e “b</w:t>
      </w:r>
      <w:del w:id="624" w:author="Autor">
        <w:r w:rsidR="00634C30" w:rsidRPr="00634C30">
          <w:rPr>
            <w:rFonts w:cstheme="minorHAnsi"/>
            <w:sz w:val="24"/>
            <w:szCs w:val="24"/>
          </w:rPr>
          <w:delText>”,</w:delText>
        </w:r>
      </w:del>
      <w:ins w:id="625" w:author="Autor">
        <w:r w:rsidRPr="008E0C7F">
          <w:rPr>
            <w:rFonts w:cstheme="minorHAnsi"/>
            <w:color w:val="000000"/>
            <w:sz w:val="24"/>
            <w:szCs w:val="24"/>
          </w:rPr>
          <w:t>” do inciso I, no inciso</w:t>
        </w:r>
      </w:ins>
      <w:r w:rsidRPr="008E0C7F">
        <w:rPr>
          <w:rFonts w:cstheme="minorHAnsi"/>
          <w:color w:val="000000"/>
          <w:sz w:val="24"/>
          <w:szCs w:val="24"/>
        </w:rPr>
        <w:t xml:space="preserve"> II e </w:t>
      </w:r>
      <w:del w:id="626" w:author="Autor">
        <w:r w:rsidR="00634C30" w:rsidRPr="00634C30">
          <w:rPr>
            <w:rFonts w:cstheme="minorHAnsi"/>
            <w:sz w:val="24"/>
            <w:szCs w:val="24"/>
          </w:rPr>
          <w:delText>III,</w:delText>
        </w:r>
      </w:del>
      <w:ins w:id="627" w:author="Autor">
        <w:r w:rsidRPr="008E0C7F">
          <w:rPr>
            <w:rFonts w:cstheme="minorHAnsi"/>
            <w:color w:val="000000"/>
            <w:sz w:val="24"/>
            <w:szCs w:val="24"/>
          </w:rPr>
          <w:t>nas</w:t>
        </w:r>
      </w:ins>
      <w:r w:rsidRPr="008E0C7F">
        <w:rPr>
          <w:rFonts w:cstheme="minorHAnsi"/>
          <w:color w:val="000000"/>
          <w:sz w:val="24"/>
          <w:szCs w:val="24"/>
        </w:rPr>
        <w:t xml:space="preserve"> alíneas “b” e “g</w:t>
      </w:r>
      <w:del w:id="628" w:author="Autor">
        <w:r w:rsidR="00634C30" w:rsidRPr="00634C30">
          <w:rPr>
            <w:rFonts w:cstheme="minorHAnsi"/>
            <w:sz w:val="24"/>
            <w:szCs w:val="24"/>
          </w:rPr>
          <w:delText>”,</w:delText>
        </w:r>
      </w:del>
      <w:ins w:id="629" w:author="Autor">
        <w:r w:rsidRPr="008E0C7F">
          <w:rPr>
            <w:rFonts w:cstheme="minorHAnsi"/>
            <w:color w:val="000000"/>
            <w:sz w:val="24"/>
            <w:szCs w:val="24"/>
          </w:rPr>
          <w:t>” do inciso III</w:t>
        </w:r>
      </w:ins>
      <w:r w:rsidRPr="008E0C7F">
        <w:rPr>
          <w:rFonts w:cstheme="minorHAnsi"/>
          <w:color w:val="000000"/>
          <w:sz w:val="24"/>
          <w:szCs w:val="24"/>
        </w:rPr>
        <w:t xml:space="preserve"> do </w:t>
      </w:r>
      <w:r w:rsidRPr="008E0C7F">
        <w:rPr>
          <w:rFonts w:cstheme="minorHAnsi"/>
          <w:b/>
          <w:bCs/>
          <w:color w:val="000000"/>
          <w:sz w:val="24"/>
          <w:szCs w:val="24"/>
        </w:rPr>
        <w:t>caput</w:t>
      </w:r>
      <w:del w:id="630" w:author="Autor">
        <w:r w:rsidR="00634C30" w:rsidRPr="00634C30">
          <w:rPr>
            <w:rFonts w:cstheme="minorHAnsi"/>
            <w:sz w:val="24"/>
            <w:szCs w:val="24"/>
          </w:rPr>
          <w:delText xml:space="preserve"> deste artigo</w:delText>
        </w:r>
      </w:del>
      <w:r w:rsidRPr="008E0C7F">
        <w:rPr>
          <w:rFonts w:cstheme="minorHAnsi"/>
          <w:color w:val="000000"/>
          <w:sz w:val="24"/>
          <w:szCs w:val="24"/>
        </w:rPr>
        <w:t xml:space="preserve">, para os quais a publicação poderá ocorrer até 31 de dezembro de </w:t>
      </w:r>
      <w:del w:id="631" w:author="Autor">
        <w:r w:rsidR="00634C30" w:rsidRPr="00634C30">
          <w:rPr>
            <w:rFonts w:cstheme="minorHAnsi"/>
            <w:sz w:val="24"/>
            <w:szCs w:val="24"/>
          </w:rPr>
          <w:delText>2020</w:delText>
        </w:r>
      </w:del>
      <w:ins w:id="632" w:author="Autor">
        <w:r w:rsidRPr="008E0C7F">
          <w:rPr>
            <w:rFonts w:cstheme="minorHAnsi"/>
            <w:color w:val="000000"/>
            <w:sz w:val="24"/>
            <w:szCs w:val="24"/>
          </w:rPr>
          <w:t>2021</w:t>
        </w:r>
      </w:ins>
      <w:r w:rsidRPr="008E0C7F">
        <w:rPr>
          <w:rFonts w:cstheme="minorHAnsi"/>
          <w:color w:val="000000"/>
          <w:sz w:val="24"/>
          <w:szCs w:val="24"/>
        </w:rPr>
        <w:t>.</w:t>
      </w:r>
    </w:p>
    <w:p w14:paraId="632E62C7" w14:textId="36192838" w:rsidR="00C5689A" w:rsidRPr="008E0C7F" w:rsidRDefault="00C5689A" w:rsidP="003675F6">
      <w:pPr>
        <w:tabs>
          <w:tab w:val="left" w:pos="1417"/>
        </w:tabs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color w:val="000000"/>
          <w:sz w:val="24"/>
          <w:szCs w:val="24"/>
        </w:rPr>
        <w:t>§ 6</w:t>
      </w:r>
      <w:proofErr w:type="gramStart"/>
      <w:r w:rsidR="009936A0" w:rsidRPr="008E0C7F">
        <w:rPr>
          <w:rFonts w:cstheme="minorHAnsi"/>
          <w:color w:val="000000"/>
          <w:sz w:val="24"/>
          <w:szCs w:val="24"/>
        </w:rPr>
        <w:t>º</w:t>
      </w:r>
      <w:r w:rsidRPr="008E0C7F">
        <w:rPr>
          <w:rFonts w:cstheme="minorHAnsi"/>
          <w:color w:val="000000"/>
          <w:sz w:val="24"/>
          <w:szCs w:val="24"/>
        </w:rPr>
        <w:t xml:space="preserve">  Na</w:t>
      </w:r>
      <w:proofErr w:type="gramEnd"/>
      <w:r w:rsidRPr="008E0C7F">
        <w:rPr>
          <w:rFonts w:cstheme="minorHAnsi"/>
          <w:color w:val="000000"/>
          <w:sz w:val="24"/>
          <w:szCs w:val="24"/>
        </w:rPr>
        <w:t xml:space="preserve"> abertura dos créditos de que trata este artigo, poderá ser incluído grupo de natureza de despesa, desde que compatível com a finalidade da ação orçamentária correspondente.</w:t>
      </w:r>
    </w:p>
    <w:p w14:paraId="05906562" w14:textId="06A24DB0" w:rsidR="00C5689A" w:rsidRPr="008E0C7F" w:rsidRDefault="00C5689A" w:rsidP="003675F6">
      <w:pPr>
        <w:spacing w:before="120" w:after="120"/>
        <w:ind w:left="38"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§ 7</w:t>
      </w:r>
      <w:r w:rsidR="008E0C7F" w:rsidRP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  <w:vertAlign w:val="superscript"/>
        </w:rPr>
        <w:t xml:space="preserve"> </w:t>
      </w:r>
      <w:r w:rsidRPr="008E0C7F">
        <w:rPr>
          <w:rFonts w:cstheme="minorHAnsi"/>
          <w:sz w:val="24"/>
          <w:szCs w:val="24"/>
        </w:rPr>
        <w:t xml:space="preserve">Somente poderão ser cancelados valores incluídos ou acrescidos em decorrência da aprovação </w:t>
      </w:r>
      <w:del w:id="633" w:author="Autor">
        <w:r w:rsidR="00634C30" w:rsidRPr="00634C30">
          <w:rPr>
            <w:rFonts w:cstheme="minorHAnsi"/>
            <w:sz w:val="24"/>
            <w:szCs w:val="24"/>
          </w:rPr>
          <w:delText>de</w:delText>
        </w:r>
      </w:del>
      <w:ins w:id="634" w:author="Autor">
        <w:r w:rsidRPr="008E0C7F">
          <w:rPr>
            <w:rFonts w:cstheme="minorHAnsi"/>
            <w:sz w:val="24"/>
            <w:szCs w:val="24"/>
          </w:rPr>
          <w:t>das</w:t>
        </w:r>
      </w:ins>
      <w:r w:rsidRPr="008E0C7F">
        <w:rPr>
          <w:rFonts w:cstheme="minorHAnsi"/>
          <w:sz w:val="24"/>
          <w:szCs w:val="24"/>
        </w:rPr>
        <w:t xml:space="preserve"> emendas quando cumulativamente</w:t>
      </w:r>
      <w:del w:id="635" w:author="Autor">
        <w:r w:rsidR="00634C30" w:rsidRPr="00634C30">
          <w:rPr>
            <w:rFonts w:cstheme="minorHAnsi"/>
            <w:sz w:val="24"/>
            <w:szCs w:val="24"/>
          </w:rPr>
          <w:delText xml:space="preserve"> ocorrerem as seguintes condições</w:delText>
        </w:r>
      </w:del>
      <w:r w:rsidRPr="008E0C7F">
        <w:rPr>
          <w:rFonts w:cstheme="minorHAnsi"/>
          <w:sz w:val="24"/>
          <w:szCs w:val="24"/>
        </w:rPr>
        <w:t>:</w:t>
      </w:r>
    </w:p>
    <w:p w14:paraId="0F8E0219" w14:textId="303B544B" w:rsidR="00C5689A" w:rsidRPr="008E0C7F" w:rsidRDefault="00C5689A" w:rsidP="003675F6">
      <w:pPr>
        <w:spacing w:before="120" w:after="120" w:line="249" w:lineRule="auto"/>
        <w:ind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I -</w:t>
      </w:r>
      <w:ins w:id="636" w:author="Autor">
        <w:r w:rsidRPr="008E0C7F">
          <w:rPr>
            <w:rFonts w:cstheme="minorHAnsi"/>
            <w:sz w:val="24"/>
            <w:szCs w:val="24"/>
          </w:rPr>
          <w:t xml:space="preserve"> </w:t>
        </w:r>
        <w:proofErr w:type="gramStart"/>
        <w:r w:rsidRPr="008E0C7F">
          <w:rPr>
            <w:rFonts w:cstheme="minorHAnsi"/>
            <w:sz w:val="24"/>
            <w:szCs w:val="24"/>
          </w:rPr>
          <w:t>houver</w:t>
        </w:r>
      </w:ins>
      <w:proofErr w:type="gramEnd"/>
      <w:r w:rsidRPr="008E0C7F">
        <w:rPr>
          <w:rFonts w:cstheme="minorHAnsi"/>
          <w:sz w:val="24"/>
          <w:szCs w:val="24"/>
        </w:rPr>
        <w:t xml:space="preserve"> impedimento técnico ou legal que impeça a execução da despesa</w:t>
      </w:r>
      <w:ins w:id="637" w:author="Autor">
        <w:r w:rsidRPr="008E0C7F">
          <w:rPr>
            <w:rFonts w:cstheme="minorHAnsi"/>
            <w:sz w:val="24"/>
            <w:szCs w:val="24"/>
          </w:rPr>
          <w:t>, em consonância com o disposto no § 2</w:t>
        </w:r>
        <w:r w:rsidR="008E0C7F" w:rsidRP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  <w:vertAlign w:val="superscript"/>
          </w:rPr>
          <w:t xml:space="preserve"> </w:t>
        </w:r>
        <w:r w:rsidRPr="008E0C7F">
          <w:rPr>
            <w:rFonts w:cstheme="minorHAnsi"/>
            <w:sz w:val="24"/>
            <w:szCs w:val="24"/>
          </w:rPr>
          <w:t>do art. 67 da Lei de Diretrizes Orçamentárias para 2021, atestado pelo órgão setorial do Sistema de Planejamento e de Orçamento Federal</w:t>
        </w:r>
      </w:ins>
      <w:r w:rsidRPr="008E0C7F">
        <w:rPr>
          <w:rFonts w:cstheme="minorHAnsi"/>
          <w:sz w:val="24"/>
          <w:szCs w:val="24"/>
        </w:rPr>
        <w:t>;</w:t>
      </w:r>
    </w:p>
    <w:p w14:paraId="55F333FA" w14:textId="77777777" w:rsidR="00C5689A" w:rsidRPr="008E0C7F" w:rsidRDefault="00C5689A" w:rsidP="003675F6">
      <w:pPr>
        <w:tabs>
          <w:tab w:val="left" w:pos="1417"/>
        </w:tabs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 xml:space="preserve">II - </w:t>
      </w:r>
      <w:proofErr w:type="gramStart"/>
      <w:ins w:id="638" w:author="Autor">
        <w:r w:rsidRPr="008E0C7F">
          <w:rPr>
            <w:rFonts w:cstheme="minorHAnsi"/>
            <w:sz w:val="24"/>
            <w:szCs w:val="24"/>
          </w:rPr>
          <w:t>houver</w:t>
        </w:r>
        <w:proofErr w:type="gramEnd"/>
        <w:r w:rsidRPr="008E0C7F">
          <w:rPr>
            <w:rFonts w:cstheme="minorHAnsi"/>
            <w:sz w:val="24"/>
            <w:szCs w:val="24"/>
          </w:rPr>
          <w:t xml:space="preserve"> </w:t>
        </w:r>
      </w:ins>
      <w:r w:rsidRPr="008E0C7F">
        <w:rPr>
          <w:rFonts w:cstheme="minorHAnsi"/>
          <w:sz w:val="24"/>
          <w:szCs w:val="24"/>
        </w:rPr>
        <w:t>solicitação ou concordância do autor da emenda;</w:t>
      </w:r>
    </w:p>
    <w:p w14:paraId="6E1DCED1" w14:textId="1B8B13AF" w:rsidR="00C5689A" w:rsidRPr="008E0C7F" w:rsidRDefault="00C5689A" w:rsidP="003675F6">
      <w:pPr>
        <w:tabs>
          <w:tab w:val="left" w:pos="1417"/>
        </w:tabs>
        <w:spacing w:before="120" w:after="120"/>
        <w:ind w:firstLine="1418"/>
        <w:jc w:val="both"/>
        <w:rPr>
          <w:ins w:id="639" w:author="Autor"/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 xml:space="preserve">III - </w:t>
      </w:r>
      <w:del w:id="640" w:author="Autor">
        <w:r w:rsidR="00634C30" w:rsidRPr="00634C30">
          <w:rPr>
            <w:rFonts w:cstheme="minorHAnsi"/>
            <w:sz w:val="24"/>
            <w:szCs w:val="24"/>
          </w:rPr>
          <w:delText xml:space="preserve">destinação dos </w:delText>
        </w:r>
      </w:del>
      <w:ins w:id="641" w:author="Autor">
        <w:r w:rsidRPr="008E0C7F">
          <w:rPr>
            <w:rFonts w:cstheme="minorHAnsi"/>
            <w:sz w:val="24"/>
            <w:szCs w:val="24"/>
          </w:rPr>
          <w:t xml:space="preserve">os </w:t>
        </w:r>
      </w:ins>
      <w:r w:rsidRPr="008E0C7F">
        <w:rPr>
          <w:rFonts w:cstheme="minorHAnsi"/>
          <w:sz w:val="24"/>
          <w:szCs w:val="24"/>
        </w:rPr>
        <w:t xml:space="preserve">recursos </w:t>
      </w:r>
      <w:ins w:id="642" w:author="Autor">
        <w:r w:rsidRPr="008E0C7F">
          <w:rPr>
            <w:rFonts w:cstheme="minorHAnsi"/>
            <w:sz w:val="24"/>
            <w:szCs w:val="24"/>
          </w:rPr>
          <w:t xml:space="preserve">forem destinados </w:t>
        </w:r>
      </w:ins>
      <w:r w:rsidRPr="008E0C7F">
        <w:rPr>
          <w:rFonts w:cstheme="minorHAnsi"/>
          <w:sz w:val="24"/>
          <w:szCs w:val="24"/>
        </w:rPr>
        <w:t>à suplementação de dotações correspondentes a</w:t>
      </w:r>
      <w:ins w:id="643" w:author="Autor">
        <w:r w:rsidRPr="008E0C7F">
          <w:rPr>
            <w:rFonts w:cstheme="minorHAnsi"/>
            <w:sz w:val="24"/>
            <w:szCs w:val="24"/>
          </w:rPr>
          <w:t>:</w:t>
        </w:r>
      </w:ins>
    </w:p>
    <w:p w14:paraId="08940F55" w14:textId="417EE3A3" w:rsidR="00C5689A" w:rsidRPr="008E0C7F" w:rsidRDefault="00C5689A" w:rsidP="003675F6">
      <w:pPr>
        <w:spacing w:before="120" w:after="120" w:line="249" w:lineRule="auto"/>
        <w:ind w:right="19" w:firstLine="1418"/>
        <w:jc w:val="both"/>
        <w:rPr>
          <w:ins w:id="644" w:author="Autor"/>
          <w:rFonts w:cstheme="minorHAnsi"/>
          <w:sz w:val="24"/>
          <w:szCs w:val="24"/>
        </w:rPr>
      </w:pPr>
      <w:ins w:id="645" w:author="Autor">
        <w:r w:rsidRPr="008E0C7F">
          <w:rPr>
            <w:rFonts w:cstheme="minorHAnsi"/>
            <w:sz w:val="24"/>
            <w:szCs w:val="24"/>
          </w:rPr>
          <w:t>a)</w:t>
        </w:r>
      </w:ins>
      <w:r w:rsidRPr="008E0C7F">
        <w:rPr>
          <w:rFonts w:cstheme="minorHAnsi"/>
          <w:sz w:val="24"/>
          <w:szCs w:val="24"/>
        </w:rPr>
        <w:t xml:space="preserve"> outras emendas do autor</w:t>
      </w:r>
      <w:del w:id="646" w:author="Autor">
        <w:r w:rsidR="00634C30" w:rsidRPr="00634C30">
          <w:rPr>
            <w:rFonts w:cstheme="minorHAnsi"/>
            <w:sz w:val="24"/>
            <w:szCs w:val="24"/>
          </w:rPr>
          <w:delText>, no</w:delText>
        </w:r>
      </w:del>
      <w:ins w:id="647" w:author="Autor">
        <w:r w:rsidRPr="008E0C7F">
          <w:rPr>
            <w:rFonts w:cstheme="minorHAnsi"/>
            <w:sz w:val="24"/>
            <w:szCs w:val="24"/>
          </w:rPr>
          <w:t>; ou</w:t>
        </w:r>
      </w:ins>
    </w:p>
    <w:p w14:paraId="745C81F9" w14:textId="3BEFAD7F" w:rsidR="00C5689A" w:rsidRPr="008E0C7F" w:rsidRDefault="00C5689A" w:rsidP="003675F6">
      <w:pPr>
        <w:spacing w:before="120" w:after="120" w:line="249" w:lineRule="auto"/>
        <w:ind w:right="19" w:firstLine="1418"/>
        <w:jc w:val="both"/>
        <w:rPr>
          <w:rFonts w:cstheme="minorHAnsi"/>
          <w:sz w:val="24"/>
          <w:szCs w:val="24"/>
        </w:rPr>
      </w:pPr>
      <w:ins w:id="648" w:author="Autor">
        <w:r w:rsidRPr="008E0C7F">
          <w:rPr>
            <w:rFonts w:cstheme="minorHAnsi"/>
            <w:sz w:val="24"/>
            <w:szCs w:val="24"/>
          </w:rPr>
          <w:t>b) programações constantes desta Lei,</w:t>
        </w:r>
      </w:ins>
      <w:r w:rsidRPr="008E0C7F">
        <w:rPr>
          <w:rFonts w:cstheme="minorHAnsi"/>
          <w:sz w:val="24"/>
          <w:szCs w:val="24"/>
        </w:rPr>
        <w:t xml:space="preserve"> caso </w:t>
      </w:r>
      <w:del w:id="649" w:author="Autor">
        <w:r w:rsidR="00634C30" w:rsidRPr="00634C30">
          <w:rPr>
            <w:rFonts w:cstheme="minorHAnsi"/>
            <w:sz w:val="24"/>
            <w:szCs w:val="24"/>
          </w:rPr>
          <w:delText>de impedimento parcial ou total, ou de uma única programação constante da lei orçamentária vigente, no caso de impedimento total</w:delText>
        </w:r>
      </w:del>
      <w:ins w:id="650" w:author="Autor">
        <w:r w:rsidRPr="008E0C7F">
          <w:rPr>
            <w:rFonts w:cstheme="minorHAnsi"/>
            <w:sz w:val="24"/>
            <w:szCs w:val="24"/>
          </w:rPr>
          <w:t>em que os recursos de cada emenda do autor integralmente anulada deverão suplementar único subtítulo</w:t>
        </w:r>
      </w:ins>
      <w:r w:rsidRPr="008E0C7F">
        <w:rPr>
          <w:rFonts w:cstheme="minorHAnsi"/>
          <w:sz w:val="24"/>
          <w:szCs w:val="24"/>
        </w:rPr>
        <w:t>; e</w:t>
      </w:r>
    </w:p>
    <w:p w14:paraId="5817E193" w14:textId="0EA44A51" w:rsidR="00C5689A" w:rsidRPr="008E0C7F" w:rsidRDefault="00C5689A" w:rsidP="003675F6">
      <w:pPr>
        <w:tabs>
          <w:tab w:val="left" w:pos="1417"/>
        </w:tabs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 xml:space="preserve">IV - </w:t>
      </w:r>
      <w:proofErr w:type="gramStart"/>
      <w:r w:rsidRPr="008E0C7F">
        <w:rPr>
          <w:rFonts w:cstheme="minorHAnsi"/>
          <w:sz w:val="24"/>
          <w:szCs w:val="24"/>
        </w:rPr>
        <w:t>não</w:t>
      </w:r>
      <w:proofErr w:type="gramEnd"/>
      <w:r w:rsidRPr="008E0C7F">
        <w:rPr>
          <w:rFonts w:cstheme="minorHAnsi"/>
          <w:sz w:val="24"/>
          <w:szCs w:val="24"/>
        </w:rPr>
        <w:t xml:space="preserve"> </w:t>
      </w:r>
      <w:ins w:id="651" w:author="Autor">
        <w:r w:rsidRPr="008E0C7F">
          <w:rPr>
            <w:rFonts w:cstheme="minorHAnsi"/>
            <w:sz w:val="24"/>
            <w:szCs w:val="24"/>
          </w:rPr>
          <w:t xml:space="preserve">houver </w:t>
        </w:r>
      </w:ins>
      <w:r w:rsidRPr="008E0C7F">
        <w:rPr>
          <w:rFonts w:cstheme="minorHAnsi"/>
          <w:sz w:val="24"/>
          <w:szCs w:val="24"/>
        </w:rPr>
        <w:t>redução do montante das dotações orçamentárias destinadas nesta Lei</w:t>
      </w:r>
      <w:ins w:id="652" w:author="Autor">
        <w:r w:rsidRPr="008E0C7F">
          <w:rPr>
            <w:rFonts w:cstheme="minorHAnsi"/>
            <w:sz w:val="24"/>
            <w:szCs w:val="24"/>
          </w:rPr>
          <w:t xml:space="preserve"> e em seus créditos adicionais</w:t>
        </w:r>
      </w:ins>
      <w:r w:rsidRPr="008E0C7F">
        <w:rPr>
          <w:rFonts w:cstheme="minorHAnsi"/>
          <w:sz w:val="24"/>
          <w:szCs w:val="24"/>
        </w:rPr>
        <w:t>, por autor, a ações e serviços públicos de saúde.</w:t>
      </w:r>
    </w:p>
    <w:p w14:paraId="74DFAD56" w14:textId="77777777" w:rsidR="00634C30" w:rsidRPr="00634C30" w:rsidRDefault="00634C30" w:rsidP="00634C30">
      <w:pPr>
        <w:jc w:val="both"/>
        <w:rPr>
          <w:del w:id="653" w:author="Autor"/>
          <w:rFonts w:cstheme="minorHAnsi"/>
          <w:sz w:val="24"/>
          <w:szCs w:val="24"/>
        </w:rPr>
      </w:pPr>
      <w:del w:id="654" w:author="Autor">
        <w:r w:rsidRPr="00634C30">
          <w:rPr>
            <w:rFonts w:cstheme="minorHAnsi"/>
            <w:sz w:val="24"/>
            <w:szCs w:val="24"/>
          </w:rPr>
          <w:delText>§ 8º No caso da não implementação dos dispositivos da PEC 186, de 2019, poderão ser recompostos os valores das despesas de pessoal com o cancelamento de despesas com identificador de uso igual a 9 (nove).</w:delText>
        </w:r>
      </w:del>
    </w:p>
    <w:p w14:paraId="2735B565" w14:textId="7E366002" w:rsidR="00C5689A" w:rsidRPr="008E0C7F" w:rsidRDefault="00C5689A" w:rsidP="003675F6">
      <w:pPr>
        <w:spacing w:before="120" w:after="120"/>
        <w:ind w:left="38" w:right="19" w:firstLine="1418"/>
        <w:jc w:val="both"/>
        <w:rPr>
          <w:ins w:id="655" w:author="Autor"/>
          <w:rFonts w:cstheme="minorHAnsi"/>
          <w:sz w:val="24"/>
          <w:szCs w:val="24"/>
        </w:rPr>
      </w:pPr>
      <w:ins w:id="656" w:author="Autor">
        <w:r w:rsidRPr="008E0C7F">
          <w:rPr>
            <w:rFonts w:cstheme="minorHAnsi"/>
            <w:color w:val="000000"/>
            <w:sz w:val="24"/>
            <w:szCs w:val="24"/>
          </w:rPr>
          <w:t>§ 8</w:t>
        </w:r>
        <w:r w:rsidR="009936A0" w:rsidRPr="008E0C7F">
          <w:rPr>
            <w:rFonts w:cstheme="minorHAnsi"/>
            <w:color w:val="000000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</w:rPr>
          <w:t xml:space="preserve"> Para fins de remanejamento entre grupos de natureza de despesa no âmbito da mesma emenda, será suficiente o atendimento ao disposto no inciso II do § 70.</w:t>
        </w:r>
      </w:ins>
    </w:p>
    <w:p w14:paraId="527CBA3C" w14:textId="646C2D94" w:rsidR="00C5689A" w:rsidRPr="008E0C7F" w:rsidRDefault="00C5689A" w:rsidP="003675F6">
      <w:pPr>
        <w:spacing w:before="120" w:after="120"/>
        <w:ind w:left="38"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§ 9</w:t>
      </w:r>
      <w:r w:rsidR="008E0C7F" w:rsidRP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  <w:vertAlign w:val="superscript"/>
        </w:rPr>
        <w:t xml:space="preserve"> </w:t>
      </w:r>
      <w:ins w:id="657" w:author="Autor">
        <w:r w:rsidRPr="008E0C7F">
          <w:rPr>
            <w:rFonts w:cstheme="minorHAnsi"/>
            <w:sz w:val="24"/>
            <w:szCs w:val="24"/>
          </w:rPr>
          <w:t xml:space="preserve">Após </w:t>
        </w:r>
      </w:ins>
      <w:r w:rsidRPr="008E0C7F">
        <w:rPr>
          <w:rFonts w:cstheme="minorHAnsi"/>
          <w:sz w:val="24"/>
          <w:szCs w:val="24"/>
        </w:rPr>
        <w:t xml:space="preserve">os remanejamentos </w:t>
      </w:r>
      <w:del w:id="658" w:author="Autor">
        <w:r w:rsidR="00634C30" w:rsidRPr="00634C30">
          <w:rPr>
            <w:rFonts w:cstheme="minorHAnsi"/>
            <w:sz w:val="24"/>
            <w:szCs w:val="24"/>
          </w:rPr>
          <w:delText>decorrentes do</w:delText>
        </w:r>
      </w:del>
      <w:ins w:id="659" w:author="Autor">
        <w:r w:rsidRPr="008E0C7F">
          <w:rPr>
            <w:rFonts w:cstheme="minorHAnsi"/>
            <w:sz w:val="24"/>
            <w:szCs w:val="24"/>
          </w:rPr>
          <w:t>efetuados de acordo com o</w:t>
        </w:r>
      </w:ins>
      <w:r w:rsidRPr="008E0C7F">
        <w:rPr>
          <w:rFonts w:cstheme="minorHAnsi"/>
          <w:sz w:val="24"/>
          <w:szCs w:val="24"/>
        </w:rPr>
        <w:t xml:space="preserve"> disposto no § 7</w:t>
      </w:r>
      <w:r w:rsidR="008E0C7F" w:rsidRPr="008E0C7F">
        <w:rPr>
          <w:rFonts w:cstheme="minorHAnsi"/>
          <w:sz w:val="24"/>
          <w:szCs w:val="24"/>
        </w:rPr>
        <w:t>º</w:t>
      </w:r>
      <w:del w:id="660" w:author="Autor">
        <w:r w:rsidR="00634C30" w:rsidRPr="00634C30">
          <w:rPr>
            <w:rFonts w:cstheme="minorHAnsi"/>
            <w:sz w:val="24"/>
            <w:szCs w:val="24"/>
          </w:rPr>
          <w:delText xml:space="preserve"> poderão remanejar valores entre grupos de natureza de despesa e deverão possibilitar</w:delText>
        </w:r>
      </w:del>
      <w:ins w:id="661" w:author="Autor">
        <w:r w:rsidRPr="008E0C7F">
          <w:rPr>
            <w:rFonts w:cstheme="minorHAnsi"/>
            <w:sz w:val="24"/>
            <w:szCs w:val="24"/>
          </w:rPr>
          <w:t>, a execução orçamentária deverá manter</w:t>
        </w:r>
      </w:ins>
      <w:r w:rsidRPr="008E0C7F">
        <w:rPr>
          <w:rFonts w:cstheme="minorHAnsi"/>
          <w:sz w:val="24"/>
          <w:szCs w:val="24"/>
        </w:rPr>
        <w:t xml:space="preserve"> a identificação </w:t>
      </w:r>
      <w:del w:id="662" w:author="Autor">
        <w:r w:rsidR="00634C30" w:rsidRPr="00634C30">
          <w:rPr>
            <w:rFonts w:cstheme="minorHAnsi"/>
            <w:sz w:val="24"/>
            <w:szCs w:val="24"/>
          </w:rPr>
          <w:delText xml:space="preserve">da emenda e do respectivo autor, especialmente quando da execução das programações objeto de </w:delText>
        </w:r>
      </w:del>
      <w:ins w:id="663" w:author="Autor">
        <w:r w:rsidRPr="008E0C7F">
          <w:rPr>
            <w:rFonts w:cstheme="minorHAnsi"/>
            <w:sz w:val="24"/>
            <w:szCs w:val="24"/>
          </w:rPr>
          <w:t xml:space="preserve">das emendas e dos respectivos autores, inclusive no caso da </w:t>
        </w:r>
      </w:ins>
      <w:r w:rsidRPr="008E0C7F">
        <w:rPr>
          <w:rFonts w:cstheme="minorHAnsi"/>
          <w:sz w:val="24"/>
          <w:szCs w:val="24"/>
        </w:rPr>
        <w:t>suplementação</w:t>
      </w:r>
      <w:ins w:id="664" w:author="Autor">
        <w:r w:rsidRPr="008E0C7F">
          <w:rPr>
            <w:rFonts w:cstheme="minorHAnsi"/>
            <w:sz w:val="24"/>
            <w:szCs w:val="24"/>
          </w:rPr>
          <w:t xml:space="preserve"> prevista na alínea "b" do inciso III do § 70</w:t>
        </w:r>
      </w:ins>
      <w:r w:rsidRPr="008E0C7F">
        <w:rPr>
          <w:rFonts w:cstheme="minorHAnsi"/>
          <w:sz w:val="24"/>
          <w:szCs w:val="24"/>
        </w:rPr>
        <w:t>.</w:t>
      </w:r>
    </w:p>
    <w:p w14:paraId="160161C5" w14:textId="0A1D5277" w:rsidR="00C5689A" w:rsidRPr="008E0C7F" w:rsidRDefault="00C5689A" w:rsidP="003675F6">
      <w:pPr>
        <w:spacing w:before="120" w:after="120"/>
        <w:ind w:left="38"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color w:val="000000"/>
          <w:sz w:val="24"/>
          <w:szCs w:val="24"/>
        </w:rPr>
        <w:t>§ 10</w:t>
      </w:r>
      <w:del w:id="665" w:author="Autor">
        <w:r w:rsidR="00634C30" w:rsidRPr="00634C30">
          <w:rPr>
            <w:rFonts w:cstheme="minorHAnsi"/>
            <w:sz w:val="24"/>
            <w:szCs w:val="24"/>
          </w:rPr>
          <w:delText>.</w:delText>
        </w:r>
      </w:del>
      <w:r w:rsidRPr="008E0C7F">
        <w:rPr>
          <w:rFonts w:cstheme="minorHAnsi"/>
          <w:color w:val="000000"/>
          <w:sz w:val="24"/>
          <w:szCs w:val="24"/>
        </w:rPr>
        <w:t xml:space="preserve"> </w:t>
      </w:r>
      <w:r w:rsidRPr="008E0C7F">
        <w:rPr>
          <w:rFonts w:cstheme="minorHAnsi"/>
          <w:sz w:val="24"/>
          <w:szCs w:val="24"/>
        </w:rPr>
        <w:t xml:space="preserve">A necessidade de suplementação e a possibilidade de anulação de dotações classificadas com </w:t>
      </w:r>
      <w:del w:id="666" w:author="Autor">
        <w:r w:rsidR="00634C30" w:rsidRPr="00634C30">
          <w:rPr>
            <w:rFonts w:cstheme="minorHAnsi"/>
            <w:sz w:val="24"/>
            <w:szCs w:val="24"/>
          </w:rPr>
          <w:delText>“</w:delText>
        </w:r>
      </w:del>
      <w:ins w:id="667" w:author="Autor">
        <w:r w:rsidRPr="008E0C7F">
          <w:rPr>
            <w:rFonts w:cstheme="minorHAnsi"/>
            <w:sz w:val="24"/>
            <w:szCs w:val="24"/>
          </w:rPr>
          <w:t>"</w:t>
        </w:r>
      </w:ins>
      <w:r w:rsidRPr="008E0C7F">
        <w:rPr>
          <w:rFonts w:cstheme="minorHAnsi"/>
          <w:sz w:val="24"/>
          <w:szCs w:val="24"/>
        </w:rPr>
        <w:t xml:space="preserve">RP </w:t>
      </w:r>
      <w:del w:id="668" w:author="Autor">
        <w:r w:rsidR="00634C30" w:rsidRPr="00634C30">
          <w:rPr>
            <w:rFonts w:cstheme="minorHAnsi"/>
            <w:sz w:val="24"/>
            <w:szCs w:val="24"/>
          </w:rPr>
          <w:delText>1”</w:delText>
        </w:r>
      </w:del>
      <w:ins w:id="669" w:author="Autor">
        <w:r w:rsidRPr="008E0C7F">
          <w:rPr>
            <w:rFonts w:cstheme="minorHAnsi"/>
            <w:sz w:val="24"/>
            <w:szCs w:val="24"/>
          </w:rPr>
          <w:t>I "</w:t>
        </w:r>
      </w:ins>
      <w:r w:rsidRPr="008E0C7F">
        <w:rPr>
          <w:rFonts w:cstheme="minorHAnsi"/>
          <w:sz w:val="24"/>
          <w:szCs w:val="24"/>
        </w:rPr>
        <w:t xml:space="preserve"> deverão ser previamente demonstradas no relatório de avaliação de receitas e despesas primárias, elaborado em cumprimento ao </w:t>
      </w:r>
      <w:ins w:id="670" w:author="Autor">
        <w:r w:rsidRPr="008E0C7F">
          <w:rPr>
            <w:rFonts w:cstheme="minorHAnsi"/>
            <w:sz w:val="24"/>
            <w:szCs w:val="24"/>
          </w:rPr>
          <w:t xml:space="preserve">disposto no </w:t>
        </w:r>
      </w:ins>
      <w:r w:rsidRPr="008E0C7F">
        <w:rPr>
          <w:rFonts w:cstheme="minorHAnsi"/>
          <w:sz w:val="24"/>
          <w:szCs w:val="24"/>
        </w:rPr>
        <w:t>art. 9</w:t>
      </w:r>
      <w:r w:rsidR="008E0C7F" w:rsidRP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  <w:vertAlign w:val="superscript"/>
        </w:rPr>
        <w:t xml:space="preserve"> </w:t>
      </w:r>
      <w:r w:rsidRPr="008E0C7F">
        <w:rPr>
          <w:rFonts w:cstheme="minorHAnsi"/>
          <w:sz w:val="24"/>
          <w:szCs w:val="24"/>
        </w:rPr>
        <w:t xml:space="preserve">da Lei </w:t>
      </w:r>
      <w:ins w:id="671" w:author="Autor">
        <w:r w:rsidRPr="008E0C7F">
          <w:rPr>
            <w:rFonts w:cstheme="minorHAnsi"/>
            <w:sz w:val="24"/>
            <w:szCs w:val="24"/>
          </w:rPr>
          <w:t>Complementar n</w:t>
        </w:r>
        <w:r w:rsidR="008E0C7F" w:rsidRP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  <w:vertAlign w:val="superscript"/>
          </w:rPr>
          <w:t xml:space="preserve"> </w:t>
        </w:r>
        <w:r w:rsidRPr="008E0C7F">
          <w:rPr>
            <w:rFonts w:cstheme="minorHAnsi"/>
            <w:sz w:val="24"/>
            <w:szCs w:val="24"/>
          </w:rPr>
          <w:t xml:space="preserve">101, de 2000 - Lei </w:t>
        </w:r>
      </w:ins>
      <w:r w:rsidRPr="008E0C7F">
        <w:rPr>
          <w:rFonts w:cstheme="minorHAnsi"/>
          <w:sz w:val="24"/>
          <w:szCs w:val="24"/>
        </w:rPr>
        <w:t xml:space="preserve">de Responsabilidade Fiscal e à </w:t>
      </w:r>
      <w:del w:id="672" w:author="Autor">
        <w:r w:rsidR="00634C30" w:rsidRPr="00634C30">
          <w:rPr>
            <w:rFonts w:cstheme="minorHAnsi"/>
            <w:sz w:val="24"/>
            <w:szCs w:val="24"/>
          </w:rPr>
          <w:delText>LDO-2020</w:delText>
        </w:r>
        <w:r w:rsidR="00634C30">
          <w:rPr>
            <w:rFonts w:cstheme="minorHAnsi"/>
            <w:sz w:val="24"/>
            <w:szCs w:val="24"/>
          </w:rPr>
          <w:delText>,</w:delText>
        </w:r>
      </w:del>
      <w:ins w:id="673" w:author="Autor">
        <w:r w:rsidRPr="008E0C7F">
          <w:rPr>
            <w:rFonts w:cstheme="minorHAnsi"/>
            <w:sz w:val="24"/>
            <w:szCs w:val="24"/>
          </w:rPr>
          <w:t>Lei de Diretrizes Orçamentárias para 2021, considerados os ajustes promovidos</w:t>
        </w:r>
      </w:ins>
      <w:r w:rsidRPr="008E0C7F">
        <w:rPr>
          <w:rFonts w:cstheme="minorHAnsi"/>
          <w:sz w:val="24"/>
          <w:szCs w:val="24"/>
        </w:rPr>
        <w:t xml:space="preserve"> na forma </w:t>
      </w:r>
      <w:del w:id="674" w:author="Autor">
        <w:r w:rsidR="00634C30" w:rsidRPr="00634C30">
          <w:rPr>
            <w:rFonts w:cstheme="minorHAnsi"/>
            <w:sz w:val="24"/>
            <w:szCs w:val="24"/>
          </w:rPr>
          <w:delText>do</w:delText>
        </w:r>
      </w:del>
      <w:ins w:id="675" w:author="Autor">
        <w:r w:rsidRPr="008E0C7F">
          <w:rPr>
            <w:rFonts w:cstheme="minorHAnsi"/>
            <w:sz w:val="24"/>
            <w:szCs w:val="24"/>
          </w:rPr>
          <w:t>da alínea "c" do inciso III do § 1</w:t>
        </w:r>
        <w:r w:rsid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  <w:vertAlign w:val="superscript"/>
          </w:rPr>
          <w:t xml:space="preserve"> </w:t>
        </w:r>
        <w:r w:rsidRPr="008E0C7F">
          <w:rPr>
            <w:rFonts w:cstheme="minorHAnsi"/>
            <w:sz w:val="24"/>
            <w:szCs w:val="24"/>
          </w:rPr>
          <w:t>do art. 44 da Lei de Diretrizes Orçamentárias para 2021, na forma prevista no</w:t>
        </w:r>
      </w:ins>
      <w:r w:rsidRPr="008E0C7F">
        <w:rPr>
          <w:rFonts w:cstheme="minorHAnsi"/>
          <w:sz w:val="24"/>
          <w:szCs w:val="24"/>
        </w:rPr>
        <w:t xml:space="preserve"> Quadro 9A integrante desta Lei, ressalvadas as </w:t>
      </w:r>
      <w:del w:id="676" w:author="Autor">
        <w:r w:rsidR="00634C30" w:rsidRPr="00634C30">
          <w:rPr>
            <w:rFonts w:cstheme="minorHAnsi"/>
            <w:sz w:val="24"/>
            <w:szCs w:val="24"/>
          </w:rPr>
          <w:delText>de</w:delText>
        </w:r>
      </w:del>
      <w:ins w:id="677" w:author="Autor">
        <w:r w:rsidRPr="008E0C7F">
          <w:rPr>
            <w:rFonts w:cstheme="minorHAnsi"/>
            <w:sz w:val="24"/>
            <w:szCs w:val="24"/>
          </w:rPr>
          <w:t>seguintes hipóteses, desde</w:t>
        </w:r>
      </w:ins>
      <w:r w:rsidRPr="008E0C7F">
        <w:rPr>
          <w:rFonts w:cstheme="minorHAnsi"/>
          <w:sz w:val="24"/>
          <w:szCs w:val="24"/>
        </w:rPr>
        <w:t xml:space="preserve"> que </w:t>
      </w:r>
      <w:del w:id="678" w:author="Autor">
        <w:r w:rsidR="00634C30" w:rsidRPr="00634C30">
          <w:rPr>
            <w:rFonts w:cstheme="minorHAnsi"/>
            <w:sz w:val="24"/>
            <w:szCs w:val="24"/>
          </w:rPr>
          <w:delText>trata o inciso VI do caput deste artigo.</w:delText>
        </w:r>
      </w:del>
      <w:ins w:id="679" w:author="Autor">
        <w:r w:rsidRPr="008E0C7F">
          <w:rPr>
            <w:rFonts w:cstheme="minorHAnsi"/>
            <w:sz w:val="24"/>
            <w:szCs w:val="24"/>
          </w:rPr>
          <w:t>observada a compatibilidade prevista nos § 1</w:t>
        </w:r>
        <w:r w:rsid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  <w:vertAlign w:val="superscript"/>
          </w:rPr>
          <w:t xml:space="preserve"> </w:t>
        </w:r>
        <w:r w:rsidRPr="008E0C7F">
          <w:rPr>
            <w:rFonts w:cstheme="minorHAnsi"/>
            <w:sz w:val="24"/>
            <w:szCs w:val="24"/>
          </w:rPr>
          <w:t>e § 2</w:t>
        </w:r>
        <w:r w:rsidR="008E0C7F" w:rsidRP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  <w:vertAlign w:val="superscript"/>
          </w:rPr>
          <w:t xml:space="preserve"> </w:t>
        </w:r>
        <w:r w:rsidRPr="008E0C7F">
          <w:rPr>
            <w:rFonts w:cstheme="minorHAnsi"/>
            <w:sz w:val="24"/>
            <w:szCs w:val="24"/>
          </w:rPr>
          <w:t>:</w:t>
        </w:r>
      </w:ins>
    </w:p>
    <w:p w14:paraId="4E109177" w14:textId="4174C1A2" w:rsidR="00C5689A" w:rsidRPr="008E0C7F" w:rsidRDefault="00634C30" w:rsidP="003675F6">
      <w:pPr>
        <w:tabs>
          <w:tab w:val="left" w:pos="1417"/>
        </w:tabs>
        <w:spacing w:before="120" w:after="120"/>
        <w:ind w:firstLine="1418"/>
        <w:jc w:val="both"/>
        <w:rPr>
          <w:ins w:id="680" w:author="Autor"/>
          <w:rFonts w:cstheme="minorHAnsi"/>
          <w:sz w:val="24"/>
          <w:szCs w:val="24"/>
        </w:rPr>
      </w:pPr>
      <w:del w:id="681" w:author="Autor">
        <w:r w:rsidRPr="00634C30">
          <w:rPr>
            <w:rFonts w:cstheme="minorHAnsi"/>
            <w:sz w:val="24"/>
            <w:szCs w:val="24"/>
          </w:rPr>
          <w:delText>§ 11. A exigência de demonstração a que se refere o § 10 aplica-se somente</w:delText>
        </w:r>
      </w:del>
      <w:ins w:id="682" w:author="Autor">
        <w:r w:rsidR="00C5689A" w:rsidRPr="008E0C7F">
          <w:rPr>
            <w:rFonts w:cstheme="minorHAnsi"/>
            <w:color w:val="000000"/>
            <w:sz w:val="24"/>
            <w:szCs w:val="24"/>
          </w:rPr>
          <w:t>I -</w:t>
        </w:r>
      </w:ins>
      <w:r w:rsidR="00C5689A" w:rsidRPr="008E0C7F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C5689A" w:rsidRPr="008E0C7F">
        <w:rPr>
          <w:rFonts w:cstheme="minorHAnsi"/>
          <w:color w:val="000000"/>
          <w:sz w:val="24"/>
          <w:szCs w:val="24"/>
        </w:rPr>
        <w:t>quando</w:t>
      </w:r>
      <w:proofErr w:type="gramEnd"/>
      <w:r w:rsidR="00C5689A" w:rsidRPr="008E0C7F">
        <w:rPr>
          <w:rFonts w:cstheme="minorHAnsi"/>
          <w:color w:val="000000"/>
          <w:sz w:val="24"/>
          <w:szCs w:val="24"/>
        </w:rPr>
        <w:t xml:space="preserve"> </w:t>
      </w:r>
      <w:ins w:id="683" w:author="Autor">
        <w:r w:rsidR="00C5689A" w:rsidRPr="008E0C7F">
          <w:rPr>
            <w:rFonts w:cstheme="minorHAnsi"/>
            <w:color w:val="000000"/>
            <w:sz w:val="24"/>
            <w:szCs w:val="24"/>
          </w:rPr>
          <w:t xml:space="preserve">não </w:t>
        </w:r>
      </w:ins>
      <w:r w:rsidR="00C5689A" w:rsidRPr="008E0C7F">
        <w:rPr>
          <w:rFonts w:cstheme="minorHAnsi"/>
          <w:color w:val="000000"/>
          <w:sz w:val="24"/>
          <w:szCs w:val="24"/>
        </w:rPr>
        <w:t xml:space="preserve">houver alteração de valor em relação aos detalhamentos constantes do Quadro </w:t>
      </w:r>
      <w:del w:id="684" w:author="Autor">
        <w:r w:rsidRPr="00634C30">
          <w:rPr>
            <w:rFonts w:cstheme="minorHAnsi"/>
            <w:sz w:val="24"/>
            <w:szCs w:val="24"/>
          </w:rPr>
          <w:delText>mencionado</w:delText>
        </w:r>
      </w:del>
      <w:ins w:id="685" w:author="Autor">
        <w:r w:rsidR="00C5689A" w:rsidRPr="008E0C7F">
          <w:rPr>
            <w:rFonts w:cstheme="minorHAnsi"/>
            <w:color w:val="000000"/>
            <w:sz w:val="24"/>
            <w:szCs w:val="24"/>
          </w:rPr>
          <w:t>9</w:t>
        </w:r>
        <w:r w:rsidR="008E0C7F" w:rsidRPr="008E0C7F">
          <w:rPr>
            <w:rFonts w:cstheme="minorHAnsi"/>
            <w:color w:val="000000"/>
            <w:sz w:val="24"/>
            <w:szCs w:val="24"/>
          </w:rPr>
          <w:t>A</w:t>
        </w:r>
        <w:r w:rsidR="00C5689A" w:rsidRPr="008E0C7F">
          <w:rPr>
            <w:rFonts w:cstheme="minorHAnsi"/>
            <w:color w:val="000000"/>
            <w:sz w:val="24"/>
            <w:szCs w:val="24"/>
          </w:rPr>
          <w:t>;</w:t>
        </w:r>
      </w:ins>
    </w:p>
    <w:p w14:paraId="6CA96655" w14:textId="3735433C" w:rsidR="00C5689A" w:rsidRPr="008E0C7F" w:rsidRDefault="00C5689A" w:rsidP="003675F6">
      <w:pPr>
        <w:tabs>
          <w:tab w:val="left" w:pos="1417"/>
        </w:tabs>
        <w:spacing w:before="120" w:after="120"/>
        <w:ind w:firstLine="1418"/>
        <w:jc w:val="both"/>
        <w:rPr>
          <w:rFonts w:cstheme="minorHAnsi"/>
          <w:sz w:val="24"/>
          <w:szCs w:val="24"/>
        </w:rPr>
      </w:pPr>
      <w:ins w:id="686" w:author="Autor">
        <w:r w:rsidRPr="008E0C7F">
          <w:rPr>
            <w:rFonts w:cstheme="minorHAnsi"/>
            <w:color w:val="000000"/>
            <w:sz w:val="24"/>
            <w:szCs w:val="24"/>
          </w:rPr>
          <w:t xml:space="preserve">II - </w:t>
        </w:r>
        <w:proofErr w:type="gramStart"/>
        <w:r w:rsidRPr="008E0C7F">
          <w:rPr>
            <w:rFonts w:cstheme="minorHAnsi"/>
            <w:color w:val="000000"/>
            <w:sz w:val="24"/>
            <w:szCs w:val="24"/>
          </w:rPr>
          <w:t>quando</w:t>
        </w:r>
        <w:proofErr w:type="gramEnd"/>
        <w:r w:rsidRPr="008E0C7F">
          <w:rPr>
            <w:rFonts w:cstheme="minorHAnsi"/>
            <w:color w:val="000000"/>
            <w:sz w:val="24"/>
            <w:szCs w:val="24"/>
          </w:rPr>
          <w:t xml:space="preserve"> necessário para o atendimento de despesas alocadas</w:t>
        </w:r>
      </w:ins>
      <w:r w:rsidRPr="008E0C7F">
        <w:rPr>
          <w:rFonts w:cstheme="minorHAnsi"/>
          <w:color w:val="000000"/>
          <w:sz w:val="24"/>
          <w:szCs w:val="24"/>
        </w:rPr>
        <w:t xml:space="preserve"> no </w:t>
      </w:r>
      <w:del w:id="687" w:author="Autor">
        <w:r w:rsidR="00634C30" w:rsidRPr="00634C30">
          <w:rPr>
            <w:rFonts w:cstheme="minorHAnsi"/>
            <w:sz w:val="24"/>
            <w:szCs w:val="24"/>
          </w:rPr>
          <w:delText>mesmo parágrafo.</w:delText>
        </w:r>
      </w:del>
      <w:ins w:id="688" w:author="Autor">
        <w:r w:rsidRPr="008E0C7F">
          <w:rPr>
            <w:rFonts w:cstheme="minorHAnsi"/>
            <w:color w:val="000000"/>
            <w:sz w:val="24"/>
            <w:szCs w:val="24"/>
          </w:rPr>
          <w:t>programa “0901 - Operações Especiais: Cumprimento de Sentenças Judiciais”; e</w:t>
        </w:r>
      </w:ins>
    </w:p>
    <w:p w14:paraId="39C7BE7E" w14:textId="11613768" w:rsidR="00C5689A" w:rsidRPr="008E0C7F" w:rsidRDefault="00634C30" w:rsidP="003675F6">
      <w:pPr>
        <w:tabs>
          <w:tab w:val="left" w:pos="1417"/>
        </w:tabs>
        <w:spacing w:before="120" w:after="120"/>
        <w:ind w:firstLine="1418"/>
        <w:jc w:val="both"/>
        <w:rPr>
          <w:ins w:id="689" w:author="Autor"/>
          <w:rFonts w:cstheme="minorHAnsi"/>
          <w:sz w:val="24"/>
          <w:szCs w:val="24"/>
        </w:rPr>
      </w:pPr>
      <w:del w:id="690" w:author="Autor">
        <w:r w:rsidRPr="00634C30">
          <w:rPr>
            <w:rFonts w:cstheme="minorHAnsi"/>
            <w:sz w:val="24"/>
            <w:szCs w:val="24"/>
          </w:rPr>
          <w:delText>§ 12.</w:delText>
        </w:r>
      </w:del>
      <w:ins w:id="691" w:author="Autor">
        <w:r w:rsidR="00C5689A" w:rsidRPr="008E0C7F">
          <w:rPr>
            <w:rFonts w:cstheme="minorHAnsi"/>
            <w:sz w:val="24"/>
            <w:szCs w:val="24"/>
          </w:rPr>
          <w:t>III - após a divulgação do relatório de avaliação de receitas e despesas primárias referente ao quinto bimestre de 2021.</w:t>
        </w:r>
      </w:ins>
    </w:p>
    <w:p w14:paraId="303D62D6" w14:textId="77777777" w:rsidR="00C5689A" w:rsidRPr="008E0C7F" w:rsidRDefault="00C5689A" w:rsidP="003675F6">
      <w:pPr>
        <w:tabs>
          <w:tab w:val="left" w:pos="1417"/>
        </w:tabs>
        <w:spacing w:before="120" w:after="120"/>
        <w:ind w:firstLine="1418"/>
        <w:jc w:val="both"/>
        <w:rPr>
          <w:rFonts w:cstheme="minorHAnsi"/>
          <w:sz w:val="24"/>
          <w:szCs w:val="24"/>
        </w:rPr>
      </w:pPr>
      <w:ins w:id="692" w:author="Autor">
        <w:r w:rsidRPr="008E0C7F">
          <w:rPr>
            <w:rFonts w:cstheme="minorHAnsi"/>
            <w:sz w:val="24"/>
            <w:szCs w:val="24"/>
          </w:rPr>
          <w:t>§ 11</w:t>
        </w:r>
      </w:ins>
      <w:r w:rsidRPr="008E0C7F">
        <w:rPr>
          <w:rFonts w:cstheme="minorHAnsi"/>
          <w:sz w:val="24"/>
          <w:szCs w:val="24"/>
        </w:rPr>
        <w:t xml:space="preserve"> Os limites de suplementação e de anulação de dotações constantes deste artigo, quando implicarem acréscimo ou redução do valor do subtítulo:</w:t>
      </w:r>
    </w:p>
    <w:p w14:paraId="3E05880E" w14:textId="1B5BE710" w:rsidR="00C5689A" w:rsidRPr="008E0C7F" w:rsidRDefault="00C5689A" w:rsidP="003675F6">
      <w:pPr>
        <w:spacing w:before="120" w:after="120"/>
        <w:ind w:left="38" w:right="19" w:firstLine="1418"/>
        <w:jc w:val="both"/>
        <w:rPr>
          <w:ins w:id="693" w:author="Autor"/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 xml:space="preserve">I - </w:t>
      </w:r>
      <w:proofErr w:type="gramStart"/>
      <w:r w:rsidRPr="008E0C7F">
        <w:rPr>
          <w:rFonts w:cstheme="minorHAnsi"/>
          <w:sz w:val="24"/>
          <w:szCs w:val="24"/>
        </w:rPr>
        <w:t>devem</w:t>
      </w:r>
      <w:proofErr w:type="gramEnd"/>
      <w:r w:rsidRPr="008E0C7F">
        <w:rPr>
          <w:rFonts w:cstheme="minorHAnsi"/>
          <w:sz w:val="24"/>
          <w:szCs w:val="24"/>
        </w:rPr>
        <w:t xml:space="preserve"> </w:t>
      </w:r>
      <w:del w:id="694" w:author="Autor">
        <w:r w:rsidR="00634C30" w:rsidRPr="00634C30">
          <w:rPr>
            <w:rFonts w:cstheme="minorHAnsi"/>
            <w:sz w:val="24"/>
            <w:szCs w:val="24"/>
          </w:rPr>
          <w:delText>ser calculados em relação aos</w:delText>
        </w:r>
      </w:del>
      <w:ins w:id="695" w:author="Autor">
        <w:r w:rsidRPr="008E0C7F">
          <w:rPr>
            <w:rFonts w:cstheme="minorHAnsi"/>
            <w:sz w:val="24"/>
            <w:szCs w:val="24"/>
          </w:rPr>
          <w:t>ter como referência os</w:t>
        </w:r>
      </w:ins>
      <w:r w:rsidRPr="008E0C7F">
        <w:rPr>
          <w:rFonts w:cstheme="minorHAnsi"/>
          <w:sz w:val="24"/>
          <w:szCs w:val="24"/>
        </w:rPr>
        <w:t xml:space="preserve"> valores e </w:t>
      </w:r>
      <w:ins w:id="696" w:author="Autor">
        <w:r w:rsidRPr="008E0C7F">
          <w:rPr>
            <w:rFonts w:cstheme="minorHAnsi"/>
            <w:sz w:val="24"/>
            <w:szCs w:val="24"/>
          </w:rPr>
          <w:t xml:space="preserve">as </w:t>
        </w:r>
      </w:ins>
      <w:r w:rsidRPr="008E0C7F">
        <w:rPr>
          <w:rFonts w:cstheme="minorHAnsi"/>
          <w:sz w:val="24"/>
          <w:szCs w:val="24"/>
        </w:rPr>
        <w:t>classificações inicialmente fixados nesta Lei</w:t>
      </w:r>
      <w:del w:id="697" w:author="Autor">
        <w:r w:rsidR="00634C30" w:rsidRPr="00634C30">
          <w:rPr>
            <w:rFonts w:cstheme="minorHAnsi"/>
            <w:sz w:val="24"/>
            <w:szCs w:val="24"/>
          </w:rPr>
          <w:delText>, acrescidos dos</w:delText>
        </w:r>
      </w:del>
      <w:ins w:id="698" w:author="Autor">
        <w:r w:rsidRPr="008E0C7F">
          <w:rPr>
            <w:rFonts w:cstheme="minorHAnsi"/>
            <w:sz w:val="24"/>
            <w:szCs w:val="24"/>
          </w:rPr>
          <w:t xml:space="preserve"> e considerarão, inclusive para fins de anulação de dotações, os</w:t>
        </w:r>
      </w:ins>
      <w:r w:rsidRPr="008E0C7F">
        <w:rPr>
          <w:rFonts w:cstheme="minorHAnsi"/>
          <w:sz w:val="24"/>
          <w:szCs w:val="24"/>
        </w:rPr>
        <w:t xml:space="preserve"> valores</w:t>
      </w:r>
      <w:ins w:id="699" w:author="Autor">
        <w:r w:rsidRPr="008E0C7F">
          <w:rPr>
            <w:rFonts w:cstheme="minorHAnsi"/>
            <w:sz w:val="24"/>
            <w:szCs w:val="24"/>
          </w:rPr>
          <w:t>:</w:t>
        </w:r>
      </w:ins>
    </w:p>
    <w:p w14:paraId="66081641" w14:textId="52AEFE7F" w:rsidR="00C5689A" w:rsidRPr="008E0C7F" w:rsidRDefault="00C5689A" w:rsidP="003675F6">
      <w:pPr>
        <w:tabs>
          <w:tab w:val="left" w:pos="1417"/>
        </w:tabs>
        <w:spacing w:before="120" w:after="120"/>
        <w:ind w:firstLine="1418"/>
        <w:jc w:val="both"/>
        <w:rPr>
          <w:ins w:id="700" w:author="Autor"/>
          <w:rFonts w:cstheme="minorHAnsi"/>
          <w:sz w:val="24"/>
          <w:szCs w:val="24"/>
        </w:rPr>
      </w:pPr>
      <w:ins w:id="701" w:author="Autor">
        <w:r w:rsidRPr="008E0C7F">
          <w:rPr>
            <w:rFonts w:cstheme="minorHAnsi"/>
            <w:sz w:val="24"/>
            <w:szCs w:val="24"/>
          </w:rPr>
          <w:t>a)</w:t>
        </w:r>
      </w:ins>
      <w:r w:rsidRPr="008E0C7F">
        <w:rPr>
          <w:rFonts w:cstheme="minorHAnsi"/>
          <w:sz w:val="24"/>
          <w:szCs w:val="24"/>
        </w:rPr>
        <w:t xml:space="preserve"> suplementados nos termos do </w:t>
      </w:r>
      <w:ins w:id="702" w:author="Autor">
        <w:r w:rsidRPr="008E0C7F">
          <w:rPr>
            <w:rFonts w:cstheme="minorHAnsi"/>
            <w:sz w:val="24"/>
            <w:szCs w:val="24"/>
          </w:rPr>
          <w:t xml:space="preserve">disposto no </w:t>
        </w:r>
      </w:ins>
      <w:r w:rsidRPr="008E0C7F">
        <w:rPr>
          <w:rFonts w:cstheme="minorHAnsi"/>
          <w:sz w:val="24"/>
          <w:szCs w:val="24"/>
        </w:rPr>
        <w:t xml:space="preserve">inciso VI do </w:t>
      </w:r>
      <w:r w:rsidRPr="008E0C7F">
        <w:rPr>
          <w:rFonts w:cstheme="minorHAnsi"/>
          <w:b/>
          <w:sz w:val="24"/>
          <w:szCs w:val="24"/>
        </w:rPr>
        <w:t>caput</w:t>
      </w:r>
      <w:r w:rsidRPr="008E0C7F">
        <w:rPr>
          <w:rFonts w:cstheme="minorHAnsi"/>
          <w:sz w:val="24"/>
          <w:szCs w:val="24"/>
        </w:rPr>
        <w:t>;</w:t>
      </w:r>
    </w:p>
    <w:p w14:paraId="5F4A965A" w14:textId="7D6917D4" w:rsidR="00C5689A" w:rsidRPr="008E0C7F" w:rsidRDefault="00C5689A" w:rsidP="003675F6">
      <w:pPr>
        <w:spacing w:before="120" w:after="120" w:line="249" w:lineRule="auto"/>
        <w:ind w:right="19" w:firstLine="1418"/>
        <w:jc w:val="both"/>
        <w:rPr>
          <w:ins w:id="703" w:author="Autor"/>
          <w:rFonts w:cstheme="minorHAnsi"/>
          <w:sz w:val="24"/>
          <w:szCs w:val="24"/>
        </w:rPr>
      </w:pPr>
      <w:ins w:id="704" w:author="Autor">
        <w:r w:rsidRPr="008E0C7F">
          <w:rPr>
            <w:rFonts w:cstheme="minorHAnsi"/>
            <w:sz w:val="24"/>
            <w:szCs w:val="24"/>
          </w:rPr>
          <w:t>b) suplementados na forma da lei de que tratam o parágrafo único do art. 2</w:t>
        </w:r>
        <w:r w:rsidR="008E0C7F" w:rsidRP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  <w:vertAlign w:val="superscript"/>
          </w:rPr>
          <w:t xml:space="preserve"> </w:t>
        </w:r>
        <w:r w:rsidRPr="008E0C7F">
          <w:rPr>
            <w:rFonts w:cstheme="minorHAnsi"/>
            <w:sz w:val="24"/>
            <w:szCs w:val="24"/>
          </w:rPr>
          <w:t>e o § 2</w:t>
        </w:r>
        <w:r w:rsidR="008E0C7F" w:rsidRP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  <w:vertAlign w:val="superscript"/>
          </w:rPr>
          <w:t xml:space="preserve"> </w:t>
        </w:r>
        <w:r w:rsidRPr="008E0C7F">
          <w:rPr>
            <w:rFonts w:cstheme="minorHAnsi"/>
            <w:sz w:val="24"/>
            <w:szCs w:val="24"/>
          </w:rPr>
          <w:t>do art. 3</w:t>
        </w:r>
        <w:r w:rsidR="009936A0" w:rsidRP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</w:rPr>
          <w:t>; e</w:t>
        </w:r>
      </w:ins>
    </w:p>
    <w:p w14:paraId="4B76D343" w14:textId="77777777" w:rsidR="00C5689A" w:rsidRPr="008E0C7F" w:rsidRDefault="00C5689A" w:rsidP="003675F6">
      <w:pPr>
        <w:spacing w:before="120" w:after="120" w:line="249" w:lineRule="auto"/>
        <w:ind w:right="19" w:firstLine="1418"/>
        <w:jc w:val="both"/>
        <w:rPr>
          <w:rFonts w:cstheme="minorHAnsi"/>
          <w:sz w:val="24"/>
          <w:szCs w:val="24"/>
        </w:rPr>
      </w:pPr>
      <w:ins w:id="705" w:author="Autor">
        <w:r w:rsidRPr="008E0C7F">
          <w:rPr>
            <w:rFonts w:cstheme="minorHAnsi"/>
            <w:sz w:val="24"/>
            <w:szCs w:val="24"/>
          </w:rPr>
          <w:t>c) transpostos, remanejados ou transferidos com base na autorização do art. 55 da Lei de Diretrizes Orçamentárias para 2021;</w:t>
        </w:r>
      </w:ins>
      <w:r w:rsidRPr="008E0C7F">
        <w:rPr>
          <w:rFonts w:cstheme="minorHAnsi"/>
          <w:sz w:val="24"/>
          <w:szCs w:val="24"/>
        </w:rPr>
        <w:t xml:space="preserve"> e</w:t>
      </w:r>
    </w:p>
    <w:p w14:paraId="28937FA4" w14:textId="4F12DF43" w:rsidR="00C5689A" w:rsidRPr="008E0C7F" w:rsidRDefault="00C5689A" w:rsidP="003675F6">
      <w:pPr>
        <w:tabs>
          <w:tab w:val="left" w:pos="1417"/>
        </w:tabs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 xml:space="preserve">II - </w:t>
      </w:r>
      <w:proofErr w:type="gramStart"/>
      <w:r w:rsidRPr="008E0C7F">
        <w:rPr>
          <w:rFonts w:cstheme="minorHAnsi"/>
          <w:sz w:val="24"/>
          <w:szCs w:val="24"/>
        </w:rPr>
        <w:t>podem</w:t>
      </w:r>
      <w:proofErr w:type="gramEnd"/>
      <w:r w:rsidRPr="008E0C7F">
        <w:rPr>
          <w:rFonts w:cstheme="minorHAnsi"/>
          <w:sz w:val="24"/>
          <w:szCs w:val="24"/>
        </w:rPr>
        <w:t xml:space="preserve"> ser utilizados cumulativamente.</w:t>
      </w:r>
    </w:p>
    <w:p w14:paraId="2FBC2482" w14:textId="77777777" w:rsidR="00634C30" w:rsidRPr="00634C30" w:rsidRDefault="00634C30" w:rsidP="00634C30">
      <w:pPr>
        <w:jc w:val="both"/>
        <w:rPr>
          <w:del w:id="706" w:author="Autor"/>
          <w:rFonts w:cstheme="minorHAnsi"/>
          <w:sz w:val="24"/>
          <w:szCs w:val="24"/>
        </w:rPr>
      </w:pPr>
      <w:del w:id="707" w:author="Autor">
        <w:r w:rsidRPr="00634C30">
          <w:rPr>
            <w:rFonts w:cstheme="minorHAnsi"/>
            <w:sz w:val="24"/>
            <w:szCs w:val="24"/>
          </w:rPr>
          <w:delText>§ 13. Fica vedada a anulação de dotações da ação “00RT - Recursos para Programações em Despesas de Capital”, constante desta Lei, para o atendimento de despesas correntes mediante a utilização da autorização de que trata este artigo, bem como a execução orçamentária e financeira de referidas dotações.</w:delText>
        </w:r>
      </w:del>
    </w:p>
    <w:p w14:paraId="7824FA6B" w14:textId="335FD83C" w:rsidR="008E0C7F" w:rsidRPr="008E0C7F" w:rsidRDefault="00634C30" w:rsidP="003675F6">
      <w:pPr>
        <w:spacing w:before="120" w:after="120"/>
        <w:ind w:left="38" w:right="19" w:firstLine="1418"/>
        <w:jc w:val="both"/>
        <w:rPr>
          <w:rFonts w:cstheme="minorHAnsi"/>
          <w:sz w:val="24"/>
          <w:szCs w:val="24"/>
        </w:rPr>
      </w:pPr>
      <w:del w:id="708" w:author="Autor">
        <w:r w:rsidRPr="00634C30">
          <w:rPr>
            <w:rFonts w:cstheme="minorHAnsi"/>
            <w:sz w:val="24"/>
            <w:szCs w:val="24"/>
          </w:rPr>
          <w:delText>§ 14. A execução das</w:delText>
        </w:r>
      </w:del>
      <w:ins w:id="709" w:author="Autor">
        <w:r w:rsidR="008E0C7F" w:rsidRPr="008E0C7F">
          <w:rPr>
            <w:rFonts w:cstheme="minorHAnsi"/>
            <w:sz w:val="24"/>
            <w:szCs w:val="24"/>
          </w:rPr>
          <w:t>§ 12. As</w:t>
        </w:r>
      </w:ins>
      <w:r w:rsidR="008E0C7F" w:rsidRPr="008E0C7F">
        <w:rPr>
          <w:rFonts w:cstheme="minorHAnsi"/>
          <w:sz w:val="24"/>
          <w:szCs w:val="24"/>
        </w:rPr>
        <w:t xml:space="preserve"> despesas classificadas com o identificador de uso </w:t>
      </w:r>
      <w:ins w:id="710" w:author="Autor">
        <w:r w:rsidR="008E0C7F" w:rsidRPr="008E0C7F">
          <w:rPr>
            <w:rFonts w:cstheme="minorHAnsi"/>
            <w:sz w:val="24"/>
            <w:szCs w:val="24"/>
          </w:rPr>
          <w:t xml:space="preserve">9 </w:t>
        </w:r>
      </w:ins>
      <w:r w:rsidR="008E0C7F" w:rsidRPr="008E0C7F">
        <w:rPr>
          <w:rFonts w:cstheme="minorHAnsi"/>
          <w:sz w:val="24"/>
          <w:szCs w:val="24"/>
        </w:rPr>
        <w:t xml:space="preserve">(IU 9) </w:t>
      </w:r>
      <w:del w:id="711" w:author="Autor">
        <w:r w:rsidRPr="00634C30">
          <w:rPr>
            <w:rFonts w:cstheme="minorHAnsi"/>
            <w:sz w:val="24"/>
            <w:szCs w:val="24"/>
          </w:rPr>
          <w:delText>fica condicionada</w:delText>
        </w:r>
      </w:del>
      <w:ins w:id="712" w:author="Autor">
        <w:r w:rsidR="008E0C7F" w:rsidRPr="008E0C7F">
          <w:rPr>
            <w:rFonts w:cstheme="minorHAnsi"/>
            <w:sz w:val="24"/>
            <w:szCs w:val="24"/>
          </w:rPr>
          <w:t>somente poderão ser executadas após</w:t>
        </w:r>
      </w:ins>
      <w:r w:rsidR="008E0C7F" w:rsidRPr="008E0C7F">
        <w:rPr>
          <w:rFonts w:cstheme="minorHAnsi"/>
          <w:sz w:val="24"/>
          <w:szCs w:val="24"/>
        </w:rPr>
        <w:t xml:space="preserve"> à </w:t>
      </w:r>
      <w:del w:id="713" w:author="Autor">
        <w:r w:rsidRPr="00634C30">
          <w:rPr>
            <w:rFonts w:cstheme="minorHAnsi"/>
            <w:sz w:val="24"/>
            <w:szCs w:val="24"/>
          </w:rPr>
          <w:delText>aprovação e implementação dos dispositivos constantes da Proposta de Emenda à Constituição nº 186/2019</w:delText>
        </w:r>
      </w:del>
      <w:ins w:id="714" w:author="Autor">
        <w:r w:rsidR="008E0C7F" w:rsidRPr="008E0C7F">
          <w:rPr>
            <w:rFonts w:cstheme="minorHAnsi"/>
            <w:sz w:val="24"/>
            <w:szCs w:val="24"/>
          </w:rPr>
          <w:t>publicação de lei ou medida provisória que redefina a concessão de auxílio doença</w:t>
        </w:r>
      </w:ins>
      <w:r w:rsidR="008E0C7F" w:rsidRPr="008E0C7F">
        <w:rPr>
          <w:rFonts w:cstheme="minorHAnsi"/>
          <w:sz w:val="24"/>
          <w:szCs w:val="24"/>
        </w:rPr>
        <w:t>.</w:t>
      </w:r>
    </w:p>
    <w:p w14:paraId="48CCA446" w14:textId="3B94F619" w:rsidR="00C5689A" w:rsidRPr="008E0C7F" w:rsidRDefault="00C5689A" w:rsidP="003675F6">
      <w:pPr>
        <w:spacing w:before="120" w:after="120"/>
        <w:ind w:left="38" w:right="19" w:firstLine="1418"/>
        <w:jc w:val="both"/>
        <w:rPr>
          <w:ins w:id="715" w:author="Autor"/>
          <w:rFonts w:cstheme="minorHAnsi"/>
          <w:sz w:val="24"/>
          <w:szCs w:val="24"/>
        </w:rPr>
      </w:pPr>
      <w:ins w:id="716" w:author="Autor">
        <w:r w:rsidRPr="008E0C7F">
          <w:rPr>
            <w:rFonts w:cstheme="minorHAnsi"/>
            <w:sz w:val="24"/>
            <w:szCs w:val="24"/>
          </w:rPr>
          <w:t>§ 13. Caso a publicação da norma a que se refere o § 12 não ocorra até trinta dias contados da publicação desta Lei, ou se a redefinição do benefício não proporcionar suficiente economia de recursos, as dotações classificadas com IU 9 poderão ser canceladas para fins de abertura de créditos suplementares de que trata este artigo, dispensado o cumprimento do disposto nos §§ 7</w:t>
        </w:r>
        <w:r w:rsidR="008E0C7F" w:rsidRP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  <w:vertAlign w:val="superscript"/>
          </w:rPr>
          <w:t xml:space="preserve"> </w:t>
        </w:r>
        <w:r w:rsidRPr="008E0C7F">
          <w:rPr>
            <w:rFonts w:cstheme="minorHAnsi"/>
            <w:sz w:val="24"/>
            <w:szCs w:val="24"/>
          </w:rPr>
          <w:t>ao 9</w:t>
        </w:r>
        <w:r w:rsidR="008E0C7F" w:rsidRP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</w:rPr>
          <w:t>.</w:t>
        </w:r>
      </w:ins>
    </w:p>
    <w:p w14:paraId="51E1DE05" w14:textId="77777777" w:rsidR="003675F6" w:rsidRDefault="003675F6" w:rsidP="003675F6">
      <w:pPr>
        <w:pStyle w:val="Ttulo4"/>
        <w:spacing w:before="120" w:beforeAutospacing="0" w:after="120" w:afterAutospacing="0"/>
        <w:jc w:val="center"/>
        <w:rPr>
          <w:ins w:id="717" w:author="Autor"/>
          <w:rFonts w:asciiTheme="minorHAnsi" w:hAnsiTheme="minorHAnsi" w:cstheme="minorHAnsi"/>
          <w:b w:val="0"/>
          <w:bCs w:val="0"/>
          <w:color w:val="000000"/>
        </w:rPr>
      </w:pPr>
    </w:p>
    <w:p w14:paraId="6C4B7F9B" w14:textId="3DF0971C" w:rsidR="00C5689A" w:rsidRPr="008E0C7F" w:rsidRDefault="00C5689A" w:rsidP="003675F6">
      <w:pPr>
        <w:pStyle w:val="Ttulo4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bCs w:val="0"/>
          <w:color w:val="000000"/>
        </w:rPr>
      </w:pPr>
      <w:r w:rsidRPr="008E0C7F">
        <w:rPr>
          <w:rFonts w:asciiTheme="minorHAnsi" w:hAnsiTheme="minorHAnsi" w:cstheme="minorHAnsi"/>
          <w:b w:val="0"/>
          <w:bCs w:val="0"/>
          <w:color w:val="000000"/>
        </w:rPr>
        <w:t>CAPÍTULO III</w:t>
      </w:r>
    </w:p>
    <w:p w14:paraId="6FBB67F3" w14:textId="2D871647" w:rsidR="00C5689A" w:rsidRDefault="00C5689A" w:rsidP="003675F6">
      <w:pPr>
        <w:pStyle w:val="Ttulo4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bCs w:val="0"/>
          <w:color w:val="000000"/>
        </w:rPr>
      </w:pPr>
      <w:r w:rsidRPr="008E0C7F">
        <w:rPr>
          <w:rFonts w:asciiTheme="minorHAnsi" w:hAnsiTheme="minorHAnsi" w:cstheme="minorHAnsi"/>
          <w:b w:val="0"/>
          <w:bCs w:val="0"/>
          <w:color w:val="000000"/>
        </w:rPr>
        <w:t>DO ORÇAMENTO DE INVESTIMENTO</w:t>
      </w:r>
    </w:p>
    <w:p w14:paraId="326E6096" w14:textId="77777777" w:rsidR="003675F6" w:rsidRPr="008E0C7F" w:rsidRDefault="003675F6" w:rsidP="003675F6">
      <w:pPr>
        <w:pStyle w:val="Ttulo4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bCs w:val="0"/>
          <w:color w:val="000000"/>
        </w:rPr>
      </w:pPr>
    </w:p>
    <w:p w14:paraId="3D5FF691" w14:textId="77777777" w:rsidR="00C5689A" w:rsidRPr="008E0C7F" w:rsidRDefault="00C5689A" w:rsidP="003675F6">
      <w:pPr>
        <w:pStyle w:val="Ttulo4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bCs w:val="0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Seção I</w:t>
      </w:r>
    </w:p>
    <w:p w14:paraId="2B67E615" w14:textId="77777777" w:rsidR="00C5689A" w:rsidRPr="008E0C7F" w:rsidRDefault="00C5689A" w:rsidP="003675F6">
      <w:pPr>
        <w:pStyle w:val="Ttulo4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bCs w:val="0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Das Fontes de Financiamento</w:t>
      </w:r>
    </w:p>
    <w:p w14:paraId="33552454" w14:textId="41036158" w:rsidR="00C5689A" w:rsidRPr="008E0C7F" w:rsidRDefault="00C5689A" w:rsidP="003675F6">
      <w:pPr>
        <w:spacing w:before="120" w:after="120"/>
        <w:ind w:left="38"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Art. 5</w:t>
      </w:r>
      <w:r w:rsidR="008E0C7F" w:rsidRP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  <w:vertAlign w:val="superscript"/>
        </w:rPr>
        <w:t xml:space="preserve"> </w:t>
      </w:r>
      <w:r w:rsidRPr="008E0C7F">
        <w:rPr>
          <w:rFonts w:cstheme="minorHAnsi"/>
          <w:sz w:val="24"/>
          <w:szCs w:val="24"/>
        </w:rPr>
        <w:t xml:space="preserve">As fontes de recursos para financiamento das despesas do Orçamento de Investimento somam </w:t>
      </w:r>
      <w:ins w:id="718" w:author="Autor">
        <w:r w:rsidRPr="008E0C7F">
          <w:rPr>
            <w:rFonts w:cstheme="minorHAnsi"/>
            <w:sz w:val="24"/>
            <w:szCs w:val="24"/>
          </w:rPr>
          <w:t xml:space="preserve">o valor de </w:t>
        </w:r>
      </w:ins>
      <w:r w:rsidRPr="008E0C7F">
        <w:rPr>
          <w:rFonts w:cstheme="minorHAnsi"/>
          <w:sz w:val="24"/>
          <w:szCs w:val="24"/>
        </w:rPr>
        <w:t xml:space="preserve">R$ </w:t>
      </w:r>
      <w:del w:id="719" w:author="Autor">
        <w:r w:rsidR="00634C30" w:rsidRPr="00634C30">
          <w:rPr>
            <w:rFonts w:cstheme="minorHAnsi"/>
            <w:sz w:val="24"/>
            <w:szCs w:val="24"/>
          </w:rPr>
          <w:delText>121</w:delText>
        </w:r>
      </w:del>
      <w:ins w:id="720" w:author="Autor">
        <w:r w:rsidRPr="008E0C7F">
          <w:rPr>
            <w:rFonts w:cstheme="minorHAnsi"/>
            <w:sz w:val="24"/>
            <w:szCs w:val="24"/>
          </w:rPr>
          <w:t>144</w:t>
        </w:r>
      </w:ins>
      <w:r w:rsidRPr="008E0C7F">
        <w:rPr>
          <w:rFonts w:cstheme="minorHAnsi"/>
          <w:sz w:val="24"/>
          <w:szCs w:val="24"/>
        </w:rPr>
        <w:t>.421.</w:t>
      </w:r>
      <w:del w:id="721" w:author="Autor">
        <w:r w:rsidR="00634C30" w:rsidRPr="00634C30">
          <w:rPr>
            <w:rFonts w:cstheme="minorHAnsi"/>
            <w:sz w:val="24"/>
            <w:szCs w:val="24"/>
          </w:rPr>
          <w:delText>955.849</w:delText>
        </w:r>
      </w:del>
      <w:ins w:id="722" w:author="Autor">
        <w:r w:rsidRPr="008E0C7F">
          <w:rPr>
            <w:rFonts w:cstheme="minorHAnsi"/>
            <w:sz w:val="24"/>
            <w:szCs w:val="24"/>
          </w:rPr>
          <w:t>322.973</w:t>
        </w:r>
      </w:ins>
      <w:r w:rsidRPr="008E0C7F">
        <w:rPr>
          <w:rFonts w:cstheme="minorHAnsi"/>
          <w:sz w:val="24"/>
          <w:szCs w:val="24"/>
        </w:rPr>
        <w:t xml:space="preserve">,00 (cento e </w:t>
      </w:r>
      <w:del w:id="723" w:author="Autor">
        <w:r w:rsidR="00634C30" w:rsidRPr="00634C30">
          <w:rPr>
            <w:rFonts w:cstheme="minorHAnsi"/>
            <w:sz w:val="24"/>
            <w:szCs w:val="24"/>
          </w:rPr>
          <w:delText>vinte</w:delText>
        </w:r>
      </w:del>
      <w:ins w:id="724" w:author="Autor">
        <w:r w:rsidRPr="008E0C7F">
          <w:rPr>
            <w:rFonts w:cstheme="minorHAnsi"/>
            <w:sz w:val="24"/>
            <w:szCs w:val="24"/>
          </w:rPr>
          <w:t>quarenta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725" w:author="Autor">
        <w:r w:rsidR="00634C30" w:rsidRPr="00634C30">
          <w:rPr>
            <w:rFonts w:cstheme="minorHAnsi"/>
            <w:sz w:val="24"/>
            <w:szCs w:val="24"/>
          </w:rPr>
          <w:delText>um</w:delText>
        </w:r>
      </w:del>
      <w:ins w:id="726" w:author="Autor">
        <w:r w:rsidRPr="008E0C7F">
          <w:rPr>
            <w:rFonts w:cstheme="minorHAnsi"/>
            <w:sz w:val="24"/>
            <w:szCs w:val="24"/>
          </w:rPr>
          <w:t>quatro</w:t>
        </w:r>
      </w:ins>
      <w:r w:rsidRPr="008E0C7F">
        <w:rPr>
          <w:rFonts w:cstheme="minorHAnsi"/>
          <w:sz w:val="24"/>
          <w:szCs w:val="24"/>
        </w:rPr>
        <w:t xml:space="preserve"> bilhões, quatrocentos e vinte e um milhões, </w:t>
      </w:r>
      <w:ins w:id="727" w:author="Autor">
        <w:r w:rsidRPr="008E0C7F">
          <w:rPr>
            <w:rFonts w:cstheme="minorHAnsi"/>
            <w:sz w:val="24"/>
            <w:szCs w:val="24"/>
          </w:rPr>
          <w:t xml:space="preserve">trezentos e vinte e dois mil, </w:t>
        </w:r>
      </w:ins>
      <w:r w:rsidRPr="008E0C7F">
        <w:rPr>
          <w:rFonts w:cstheme="minorHAnsi"/>
          <w:sz w:val="24"/>
          <w:szCs w:val="24"/>
        </w:rPr>
        <w:t xml:space="preserve">novecentos e </w:t>
      </w:r>
      <w:del w:id="728" w:author="Autor">
        <w:r w:rsidR="00634C30" w:rsidRPr="00634C30">
          <w:rPr>
            <w:rFonts w:cstheme="minorHAnsi"/>
            <w:sz w:val="24"/>
            <w:szCs w:val="24"/>
          </w:rPr>
          <w:delText>cinquenta e cinco mil, oitocentos e quarenta e nove</w:delText>
        </w:r>
      </w:del>
      <w:ins w:id="729" w:author="Autor">
        <w:r w:rsidRPr="008E0C7F">
          <w:rPr>
            <w:rFonts w:cstheme="minorHAnsi"/>
            <w:sz w:val="24"/>
            <w:szCs w:val="24"/>
          </w:rPr>
          <w:t>setenta e três</w:t>
        </w:r>
      </w:ins>
      <w:r w:rsidRPr="008E0C7F">
        <w:rPr>
          <w:rFonts w:cstheme="minorHAnsi"/>
          <w:sz w:val="24"/>
          <w:szCs w:val="24"/>
        </w:rPr>
        <w:t xml:space="preserve"> reais), conforme especificadas no Anexo III</w:t>
      </w:r>
      <w:del w:id="730" w:author="Autor">
        <w:r w:rsidR="00634C30" w:rsidRPr="00634C30">
          <w:rPr>
            <w:rFonts w:cstheme="minorHAnsi"/>
            <w:sz w:val="24"/>
            <w:szCs w:val="24"/>
          </w:rPr>
          <w:delText xml:space="preserve"> desta Lei</w:delText>
        </w:r>
      </w:del>
      <w:r w:rsidRPr="008E0C7F">
        <w:rPr>
          <w:rFonts w:cstheme="minorHAnsi"/>
          <w:sz w:val="24"/>
          <w:szCs w:val="24"/>
        </w:rPr>
        <w:t>.</w:t>
      </w:r>
    </w:p>
    <w:p w14:paraId="645F6C73" w14:textId="77777777" w:rsidR="00C5689A" w:rsidRPr="008E0C7F" w:rsidRDefault="00C5689A" w:rsidP="003675F6">
      <w:pPr>
        <w:pStyle w:val="Ttulo4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bCs w:val="0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Seção II</w:t>
      </w:r>
    </w:p>
    <w:p w14:paraId="46B1B434" w14:textId="77777777" w:rsidR="00C5689A" w:rsidRPr="008E0C7F" w:rsidRDefault="00C5689A" w:rsidP="003675F6">
      <w:pPr>
        <w:pStyle w:val="Ttulo4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bCs w:val="0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Da Fixação da Despesa</w:t>
      </w:r>
    </w:p>
    <w:p w14:paraId="7F039B47" w14:textId="69466C4E" w:rsidR="00C5689A" w:rsidRPr="008E0C7F" w:rsidRDefault="00C5689A" w:rsidP="003675F6">
      <w:pPr>
        <w:spacing w:before="120" w:after="120"/>
        <w:ind w:left="38"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Art. 6</w:t>
      </w:r>
      <w:r w:rsidR="008E0C7F" w:rsidRP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  <w:vertAlign w:val="superscript"/>
        </w:rPr>
        <w:t xml:space="preserve"> </w:t>
      </w:r>
      <w:r w:rsidRPr="008E0C7F">
        <w:rPr>
          <w:rFonts w:cstheme="minorHAnsi"/>
          <w:sz w:val="24"/>
          <w:szCs w:val="24"/>
        </w:rPr>
        <w:t xml:space="preserve">A despesa do Orçamento de Investimento é fixada em R$ </w:t>
      </w:r>
      <w:del w:id="731" w:author="Autor">
        <w:r w:rsidR="00634C30" w:rsidRPr="00634C30">
          <w:rPr>
            <w:rFonts w:cstheme="minorHAnsi"/>
            <w:sz w:val="24"/>
            <w:szCs w:val="24"/>
          </w:rPr>
          <w:delText>121</w:delText>
        </w:r>
      </w:del>
      <w:ins w:id="732" w:author="Autor">
        <w:r w:rsidRPr="008E0C7F">
          <w:rPr>
            <w:rFonts w:cstheme="minorHAnsi"/>
            <w:sz w:val="24"/>
            <w:szCs w:val="24"/>
          </w:rPr>
          <w:t>144</w:t>
        </w:r>
      </w:ins>
      <w:r w:rsidRPr="008E0C7F">
        <w:rPr>
          <w:rFonts w:cstheme="minorHAnsi"/>
          <w:sz w:val="24"/>
          <w:szCs w:val="24"/>
        </w:rPr>
        <w:t>.421.</w:t>
      </w:r>
      <w:del w:id="733" w:author="Autor">
        <w:r w:rsidR="00634C30" w:rsidRPr="00634C30">
          <w:rPr>
            <w:rFonts w:cstheme="minorHAnsi"/>
            <w:sz w:val="24"/>
            <w:szCs w:val="24"/>
          </w:rPr>
          <w:delText>955.849</w:delText>
        </w:r>
      </w:del>
      <w:ins w:id="734" w:author="Autor">
        <w:r w:rsidRPr="008E0C7F">
          <w:rPr>
            <w:rFonts w:cstheme="minorHAnsi"/>
            <w:sz w:val="24"/>
            <w:szCs w:val="24"/>
          </w:rPr>
          <w:t>322.973</w:t>
        </w:r>
      </w:ins>
      <w:r w:rsidRPr="008E0C7F">
        <w:rPr>
          <w:rFonts w:cstheme="minorHAnsi"/>
          <w:sz w:val="24"/>
          <w:szCs w:val="24"/>
        </w:rPr>
        <w:t xml:space="preserve">,00 (cento e </w:t>
      </w:r>
      <w:del w:id="735" w:author="Autor">
        <w:r w:rsidR="00634C30" w:rsidRPr="00634C30">
          <w:rPr>
            <w:rFonts w:cstheme="minorHAnsi"/>
            <w:sz w:val="24"/>
            <w:szCs w:val="24"/>
          </w:rPr>
          <w:delText>vinte</w:delText>
        </w:r>
      </w:del>
      <w:ins w:id="736" w:author="Autor">
        <w:r w:rsidRPr="008E0C7F">
          <w:rPr>
            <w:rFonts w:cstheme="minorHAnsi"/>
            <w:sz w:val="24"/>
            <w:szCs w:val="24"/>
          </w:rPr>
          <w:t>quarenta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737" w:author="Autor">
        <w:r w:rsidR="00634C30" w:rsidRPr="00634C30">
          <w:rPr>
            <w:rFonts w:cstheme="minorHAnsi"/>
            <w:sz w:val="24"/>
            <w:szCs w:val="24"/>
          </w:rPr>
          <w:delText>um</w:delText>
        </w:r>
      </w:del>
      <w:ins w:id="738" w:author="Autor">
        <w:r w:rsidRPr="008E0C7F">
          <w:rPr>
            <w:rFonts w:cstheme="minorHAnsi"/>
            <w:sz w:val="24"/>
            <w:szCs w:val="24"/>
          </w:rPr>
          <w:t>quatro</w:t>
        </w:r>
      </w:ins>
      <w:r w:rsidRPr="008E0C7F">
        <w:rPr>
          <w:rFonts w:cstheme="minorHAnsi"/>
          <w:sz w:val="24"/>
          <w:szCs w:val="24"/>
        </w:rPr>
        <w:t xml:space="preserve"> bilhões, quatrocentos e vinte e um milhões, </w:t>
      </w:r>
      <w:ins w:id="739" w:author="Autor">
        <w:r w:rsidRPr="008E0C7F">
          <w:rPr>
            <w:rFonts w:cstheme="minorHAnsi"/>
            <w:sz w:val="24"/>
            <w:szCs w:val="24"/>
          </w:rPr>
          <w:t xml:space="preserve">trezentos e vinte e dois mil, </w:t>
        </w:r>
      </w:ins>
      <w:r w:rsidRPr="008E0C7F">
        <w:rPr>
          <w:rFonts w:cstheme="minorHAnsi"/>
          <w:sz w:val="24"/>
          <w:szCs w:val="24"/>
        </w:rPr>
        <w:t xml:space="preserve">novecentos e </w:t>
      </w:r>
      <w:del w:id="740" w:author="Autor">
        <w:r w:rsidR="00634C30" w:rsidRPr="00634C30">
          <w:rPr>
            <w:rFonts w:cstheme="minorHAnsi"/>
            <w:sz w:val="24"/>
            <w:szCs w:val="24"/>
          </w:rPr>
          <w:delText>cinquenta e cinco mil, oitocentos e quarenta e nove</w:delText>
        </w:r>
      </w:del>
      <w:ins w:id="741" w:author="Autor">
        <w:r w:rsidRPr="008E0C7F">
          <w:rPr>
            <w:rFonts w:cstheme="minorHAnsi"/>
            <w:sz w:val="24"/>
            <w:szCs w:val="24"/>
          </w:rPr>
          <w:t>setenta e três</w:t>
        </w:r>
      </w:ins>
      <w:r w:rsidRPr="008E0C7F">
        <w:rPr>
          <w:rFonts w:cstheme="minorHAnsi"/>
          <w:sz w:val="24"/>
          <w:szCs w:val="24"/>
        </w:rPr>
        <w:t xml:space="preserve"> reais), cuja distribuição por órgão orçamentário consta do Anexo IV</w:t>
      </w:r>
      <w:del w:id="742" w:author="Autor">
        <w:r w:rsidR="00634C30" w:rsidRPr="00634C30">
          <w:rPr>
            <w:rFonts w:cstheme="minorHAnsi"/>
            <w:sz w:val="24"/>
            <w:szCs w:val="24"/>
          </w:rPr>
          <w:delText xml:space="preserve"> desta Lei</w:delText>
        </w:r>
      </w:del>
      <w:r w:rsidRPr="008E0C7F">
        <w:rPr>
          <w:rFonts w:cstheme="minorHAnsi"/>
          <w:sz w:val="24"/>
          <w:szCs w:val="24"/>
        </w:rPr>
        <w:t>.</w:t>
      </w:r>
    </w:p>
    <w:p w14:paraId="7D1C73EF" w14:textId="67A7990D" w:rsidR="00C5689A" w:rsidRPr="008E0C7F" w:rsidRDefault="00C5689A" w:rsidP="003675F6">
      <w:pPr>
        <w:pStyle w:val="Ttulo4"/>
        <w:spacing w:before="120" w:beforeAutospacing="0" w:after="120" w:afterAutospacing="0"/>
        <w:jc w:val="center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Seção III</w:t>
      </w:r>
    </w:p>
    <w:p w14:paraId="40F0DA30" w14:textId="425708E8" w:rsidR="00C5689A" w:rsidRPr="008E0C7F" w:rsidRDefault="00C5689A" w:rsidP="003675F6">
      <w:pPr>
        <w:pStyle w:val="Ttulo4"/>
        <w:spacing w:before="120" w:beforeAutospacing="0" w:after="120" w:afterAutospacing="0"/>
        <w:jc w:val="center"/>
        <w:rPr>
          <w:rFonts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Da Autorização para a Abertura de Créditos Suplementares</w:t>
      </w:r>
    </w:p>
    <w:p w14:paraId="72EF4165" w14:textId="4DB5EB44" w:rsidR="00C5689A" w:rsidRPr="008E0C7F" w:rsidRDefault="00C5689A" w:rsidP="003675F6">
      <w:pPr>
        <w:spacing w:before="120" w:after="120"/>
        <w:ind w:left="38"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Art. 7</w:t>
      </w:r>
      <w:r w:rsidR="008E0C7F" w:rsidRP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  <w:vertAlign w:val="superscript"/>
        </w:rPr>
        <w:t xml:space="preserve"> </w:t>
      </w:r>
      <w:r w:rsidRPr="008E0C7F">
        <w:rPr>
          <w:rFonts w:cstheme="minorHAnsi"/>
          <w:sz w:val="24"/>
          <w:szCs w:val="24"/>
        </w:rPr>
        <w:t>Fica o Poder Executivo</w:t>
      </w:r>
      <w:ins w:id="743" w:author="Autor">
        <w:r w:rsidRPr="008E0C7F">
          <w:rPr>
            <w:rFonts w:cstheme="minorHAnsi"/>
            <w:sz w:val="24"/>
            <w:szCs w:val="24"/>
          </w:rPr>
          <w:t xml:space="preserve"> federal</w:t>
        </w:r>
      </w:ins>
      <w:r w:rsidRPr="008E0C7F">
        <w:rPr>
          <w:rFonts w:cstheme="minorHAnsi"/>
          <w:sz w:val="24"/>
          <w:szCs w:val="24"/>
        </w:rPr>
        <w:t xml:space="preserve"> autorizado a abrir créditos suplementares, desde que compatíveis com a meta de resultado primário estabelecida na </w:t>
      </w:r>
      <w:del w:id="744" w:author="Autor">
        <w:r w:rsidR="00634C30" w:rsidRPr="00634C30">
          <w:rPr>
            <w:rFonts w:cstheme="minorHAnsi"/>
            <w:sz w:val="24"/>
            <w:szCs w:val="24"/>
          </w:rPr>
          <w:delText>LDO-2020</w:delText>
        </w:r>
      </w:del>
      <w:ins w:id="745" w:author="Autor">
        <w:r w:rsidRPr="008E0C7F">
          <w:rPr>
            <w:rFonts w:cstheme="minorHAnsi"/>
            <w:sz w:val="24"/>
            <w:szCs w:val="24"/>
          </w:rPr>
          <w:t>Lei de Diretrizes Orçamentárias para 2021</w:t>
        </w:r>
      </w:ins>
      <w:r w:rsidRPr="008E0C7F">
        <w:rPr>
          <w:rFonts w:cstheme="minorHAnsi"/>
          <w:sz w:val="24"/>
          <w:szCs w:val="24"/>
        </w:rPr>
        <w:t>, destinados a:</w:t>
      </w:r>
    </w:p>
    <w:p w14:paraId="5FACB75A" w14:textId="03961F17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I - </w:t>
      </w:r>
      <w:proofErr w:type="gramStart"/>
      <w:r w:rsidRPr="008E0C7F">
        <w:rPr>
          <w:rFonts w:asciiTheme="minorHAnsi" w:hAnsiTheme="minorHAnsi" w:cstheme="minorHAnsi"/>
          <w:color w:val="000000"/>
        </w:rPr>
        <w:t>suplementação</w:t>
      </w:r>
      <w:proofErr w:type="gramEnd"/>
      <w:r w:rsidRPr="008E0C7F">
        <w:rPr>
          <w:rFonts w:asciiTheme="minorHAnsi" w:hAnsiTheme="minorHAnsi" w:cstheme="minorHAnsi"/>
          <w:color w:val="000000"/>
        </w:rPr>
        <w:t xml:space="preserve"> de subtítulo, até o limite de </w:t>
      </w:r>
      <w:del w:id="746" w:author="Autor">
        <w:r w:rsidR="00634C30" w:rsidRPr="00634C30">
          <w:rPr>
            <w:rFonts w:asciiTheme="minorHAnsi" w:hAnsiTheme="minorHAnsi" w:cstheme="minorHAnsi"/>
          </w:rPr>
          <w:delText>30% (</w:delText>
        </w:r>
      </w:del>
      <w:r w:rsidRPr="008E0C7F">
        <w:rPr>
          <w:rFonts w:asciiTheme="minorHAnsi" w:hAnsiTheme="minorHAnsi" w:cstheme="minorHAnsi"/>
          <w:color w:val="000000"/>
        </w:rPr>
        <w:t>trinta por cento</w:t>
      </w:r>
      <w:del w:id="747" w:author="Autor">
        <w:r w:rsidR="00634C30" w:rsidRPr="00634C30">
          <w:rPr>
            <w:rFonts w:asciiTheme="minorHAnsi" w:hAnsiTheme="minorHAnsi" w:cstheme="minorHAnsi"/>
          </w:rPr>
          <w:delText>)</w:delText>
        </w:r>
      </w:del>
      <w:r w:rsidRPr="008E0C7F">
        <w:rPr>
          <w:rFonts w:asciiTheme="minorHAnsi" w:hAnsiTheme="minorHAnsi" w:cstheme="minorHAnsi"/>
          <w:color w:val="000000"/>
        </w:rPr>
        <w:t xml:space="preserve"> do respectivo valor constante desta Lei, mediante a utilização de recursos provenientes de geração própria, anulação de dotações da mesma empresa ou aporte da empresa controladora;</w:t>
      </w:r>
    </w:p>
    <w:p w14:paraId="0002D4B0" w14:textId="697ED75A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II - </w:t>
      </w:r>
      <w:proofErr w:type="gramStart"/>
      <w:r w:rsidRPr="008E0C7F">
        <w:rPr>
          <w:rFonts w:asciiTheme="minorHAnsi" w:hAnsiTheme="minorHAnsi" w:cstheme="minorHAnsi"/>
          <w:color w:val="000000"/>
        </w:rPr>
        <w:t>suplementação</w:t>
      </w:r>
      <w:proofErr w:type="gramEnd"/>
      <w:r w:rsidRPr="008E0C7F">
        <w:rPr>
          <w:rFonts w:asciiTheme="minorHAnsi" w:hAnsiTheme="minorHAnsi" w:cstheme="minorHAnsi"/>
          <w:color w:val="000000"/>
        </w:rPr>
        <w:t xml:space="preserve"> de despesas relativas a ações em execução no exercício de </w:t>
      </w:r>
      <w:del w:id="748" w:author="Autor">
        <w:r w:rsidR="00634C30" w:rsidRPr="00634C30">
          <w:rPr>
            <w:rFonts w:asciiTheme="minorHAnsi" w:hAnsiTheme="minorHAnsi" w:cstheme="minorHAnsi"/>
          </w:rPr>
          <w:delText>2020</w:delText>
        </w:r>
      </w:del>
      <w:ins w:id="749" w:author="Autor">
        <w:r w:rsidRPr="008E0C7F">
          <w:rPr>
            <w:rFonts w:asciiTheme="minorHAnsi" w:hAnsiTheme="minorHAnsi" w:cstheme="minorHAnsi"/>
            <w:color w:val="000000"/>
          </w:rPr>
          <w:t>2021</w:t>
        </w:r>
      </w:ins>
      <w:r w:rsidRPr="008E0C7F">
        <w:rPr>
          <w:rFonts w:asciiTheme="minorHAnsi" w:hAnsiTheme="minorHAnsi" w:cstheme="minorHAnsi"/>
          <w:color w:val="000000"/>
        </w:rPr>
        <w:t xml:space="preserve">, mediante a utilização, em favor da </w:t>
      </w:r>
      <w:ins w:id="750" w:author="Autor">
        <w:r w:rsidRPr="008E0C7F">
          <w:rPr>
            <w:rFonts w:asciiTheme="minorHAnsi" w:hAnsiTheme="minorHAnsi" w:cstheme="minorHAnsi"/>
            <w:color w:val="000000"/>
          </w:rPr>
          <w:t xml:space="preserve">empresa </w:t>
        </w:r>
      </w:ins>
      <w:r w:rsidRPr="008E0C7F">
        <w:rPr>
          <w:rFonts w:asciiTheme="minorHAnsi" w:hAnsiTheme="minorHAnsi" w:cstheme="minorHAnsi"/>
          <w:color w:val="000000"/>
        </w:rPr>
        <w:t xml:space="preserve">correspondente </w:t>
      </w:r>
      <w:del w:id="751" w:author="Autor">
        <w:r w:rsidR="00634C30" w:rsidRPr="00634C30">
          <w:rPr>
            <w:rFonts w:asciiTheme="minorHAnsi" w:hAnsiTheme="minorHAnsi" w:cstheme="minorHAnsi"/>
          </w:rPr>
          <w:delText xml:space="preserve">empresa </w:delText>
        </w:r>
      </w:del>
      <w:r w:rsidRPr="008E0C7F">
        <w:rPr>
          <w:rFonts w:asciiTheme="minorHAnsi" w:hAnsiTheme="minorHAnsi" w:cstheme="minorHAnsi"/>
          <w:color w:val="000000"/>
        </w:rPr>
        <w:t xml:space="preserve">e da </w:t>
      </w:r>
      <w:del w:id="752" w:author="Autor">
        <w:r w:rsidR="00634C30" w:rsidRPr="00634C30">
          <w:rPr>
            <w:rFonts w:asciiTheme="minorHAnsi" w:hAnsiTheme="minorHAnsi" w:cstheme="minorHAnsi"/>
          </w:rPr>
          <w:delText xml:space="preserve">respectiva </w:delText>
        </w:r>
      </w:del>
      <w:r w:rsidRPr="008E0C7F">
        <w:rPr>
          <w:rFonts w:asciiTheme="minorHAnsi" w:hAnsiTheme="minorHAnsi" w:cstheme="minorHAnsi"/>
          <w:color w:val="000000"/>
        </w:rPr>
        <w:t>programação</w:t>
      </w:r>
      <w:ins w:id="753" w:author="Autor">
        <w:r w:rsidRPr="008E0C7F">
          <w:rPr>
            <w:rFonts w:asciiTheme="minorHAnsi" w:hAnsiTheme="minorHAnsi" w:cstheme="minorHAnsi"/>
            <w:color w:val="000000"/>
          </w:rPr>
          <w:t xml:space="preserve"> respectiva</w:t>
        </w:r>
      </w:ins>
      <w:r w:rsidRPr="008E0C7F">
        <w:rPr>
          <w:rFonts w:asciiTheme="minorHAnsi" w:hAnsiTheme="minorHAnsi" w:cstheme="minorHAnsi"/>
          <w:color w:val="000000"/>
        </w:rPr>
        <w:t>, de saldo de recursos do Tesouro Nacional repassados em exercícios anteriores ou inscritos em restos a pagar no âmbito dos Orçamentos Fiscal e da Seguridade Social; e</w:t>
      </w:r>
    </w:p>
    <w:p w14:paraId="07A60103" w14:textId="77777777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III - suplementação ou ajuste de despesas que tenham correspondência com dotações consignadas em créditos suplementares ou especiais abertos no âmbito dos Orçamentos Fiscal e da Seguridade Social.</w:t>
      </w:r>
    </w:p>
    <w:p w14:paraId="068195DA" w14:textId="42187F19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§ 1</w:t>
      </w:r>
      <w:r w:rsidR="009936A0" w:rsidRPr="008E0C7F">
        <w:rPr>
          <w:rFonts w:asciiTheme="minorHAnsi" w:hAnsiTheme="minorHAnsi" w:cstheme="minorHAnsi"/>
          <w:color w:val="000000"/>
        </w:rPr>
        <w:t>º</w:t>
      </w:r>
      <w:r w:rsidRPr="008E0C7F">
        <w:rPr>
          <w:rFonts w:asciiTheme="minorHAnsi" w:hAnsiTheme="minorHAnsi" w:cstheme="minorHAnsi"/>
          <w:color w:val="000000"/>
        </w:rPr>
        <w:t xml:space="preserve"> O limite de que trata o inciso I do </w:t>
      </w:r>
      <w:r w:rsidRPr="008E0C7F">
        <w:rPr>
          <w:rFonts w:asciiTheme="minorHAnsi" w:hAnsiTheme="minorHAnsi" w:cstheme="minorHAnsi"/>
          <w:b/>
          <w:color w:val="000000"/>
        </w:rPr>
        <w:t>caput</w:t>
      </w:r>
      <w:r w:rsidRPr="008E0C7F">
        <w:rPr>
          <w:rFonts w:asciiTheme="minorHAnsi" w:hAnsiTheme="minorHAnsi" w:cstheme="minorHAnsi"/>
          <w:color w:val="000000"/>
        </w:rPr>
        <w:t xml:space="preserve"> </w:t>
      </w:r>
      <w:del w:id="754" w:author="Autor">
        <w:r w:rsidR="00634C30" w:rsidRPr="00634C30">
          <w:rPr>
            <w:rFonts w:asciiTheme="minorHAnsi" w:hAnsiTheme="minorHAnsi" w:cstheme="minorHAnsi"/>
          </w:rPr>
          <w:delText xml:space="preserve">deste artigo </w:delText>
        </w:r>
      </w:del>
      <w:r w:rsidRPr="008E0C7F">
        <w:rPr>
          <w:rFonts w:asciiTheme="minorHAnsi" w:hAnsiTheme="minorHAnsi" w:cstheme="minorHAnsi"/>
          <w:color w:val="000000"/>
        </w:rPr>
        <w:t>não se aplica quando a suplementação correr à conta de anulação de dotações de subtítulos integrantes da mesma ação no âmbito da mesma empresa.</w:t>
      </w:r>
    </w:p>
    <w:p w14:paraId="345E91A0" w14:textId="0E3A2FFB" w:rsidR="00C5689A" w:rsidRPr="008E0C7F" w:rsidRDefault="00C5689A" w:rsidP="003675F6">
      <w:pPr>
        <w:autoSpaceDE w:val="0"/>
        <w:autoSpaceDN w:val="0"/>
        <w:adjustRightInd w:val="0"/>
        <w:spacing w:before="120" w:after="120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8E0C7F">
        <w:rPr>
          <w:rFonts w:cstheme="minorHAnsi"/>
          <w:color w:val="000000" w:themeColor="text1"/>
          <w:sz w:val="24"/>
          <w:szCs w:val="24"/>
        </w:rPr>
        <w:t>§ 2</w:t>
      </w:r>
      <w:r w:rsidR="009936A0" w:rsidRPr="008E0C7F">
        <w:rPr>
          <w:rFonts w:cstheme="minorHAnsi"/>
          <w:color w:val="000000" w:themeColor="text1"/>
          <w:sz w:val="24"/>
          <w:szCs w:val="24"/>
        </w:rPr>
        <w:t>º</w:t>
      </w:r>
      <w:r w:rsidRPr="008E0C7F">
        <w:rPr>
          <w:rFonts w:cstheme="minorHAnsi"/>
          <w:color w:val="000000" w:themeColor="text1"/>
          <w:sz w:val="24"/>
          <w:szCs w:val="24"/>
        </w:rPr>
        <w:t xml:space="preserve"> </w:t>
      </w:r>
      <w:r w:rsidRPr="008E0C7F">
        <w:rPr>
          <w:rFonts w:cstheme="minorHAnsi"/>
          <w:bCs/>
          <w:sz w:val="24"/>
          <w:szCs w:val="24"/>
        </w:rPr>
        <w:t xml:space="preserve">No caso de empresas não consideradas na meta de resultado primário nos termos do </w:t>
      </w:r>
      <w:ins w:id="755" w:author="Autor">
        <w:r w:rsidRPr="008E0C7F">
          <w:rPr>
            <w:rFonts w:cstheme="minorHAnsi"/>
            <w:bCs/>
            <w:sz w:val="24"/>
            <w:szCs w:val="24"/>
          </w:rPr>
          <w:t xml:space="preserve">disposto no </w:t>
        </w:r>
      </w:ins>
      <w:r w:rsidRPr="008E0C7F">
        <w:rPr>
          <w:rFonts w:cstheme="minorHAnsi"/>
          <w:bCs/>
          <w:sz w:val="24"/>
          <w:szCs w:val="24"/>
        </w:rPr>
        <w:t>§ 1</w:t>
      </w:r>
      <w:r w:rsidR="009936A0" w:rsidRPr="008E0C7F">
        <w:rPr>
          <w:rFonts w:cstheme="minorHAnsi"/>
          <w:bCs/>
          <w:sz w:val="24"/>
          <w:szCs w:val="24"/>
        </w:rPr>
        <w:t>º</w:t>
      </w:r>
      <w:r w:rsidRPr="008E0C7F">
        <w:rPr>
          <w:rFonts w:cstheme="minorHAnsi"/>
          <w:bCs/>
          <w:sz w:val="24"/>
          <w:szCs w:val="24"/>
        </w:rPr>
        <w:t xml:space="preserve"> do art. </w:t>
      </w:r>
      <w:del w:id="756" w:author="Autor">
        <w:r w:rsidR="00634C30" w:rsidRPr="00634C30">
          <w:rPr>
            <w:rFonts w:cstheme="minorHAnsi"/>
            <w:sz w:val="24"/>
            <w:szCs w:val="24"/>
          </w:rPr>
          <w:delText>2º</w:delText>
        </w:r>
      </w:del>
      <w:ins w:id="757" w:author="Autor">
        <w:r w:rsidRPr="008E0C7F">
          <w:rPr>
            <w:rFonts w:cstheme="minorHAnsi"/>
            <w:bCs/>
            <w:sz w:val="24"/>
            <w:szCs w:val="24"/>
          </w:rPr>
          <w:t>3</w:t>
        </w:r>
        <w:r w:rsidR="009936A0" w:rsidRPr="008E0C7F">
          <w:rPr>
            <w:rFonts w:cstheme="minorHAnsi"/>
            <w:bCs/>
            <w:sz w:val="24"/>
            <w:szCs w:val="24"/>
          </w:rPr>
          <w:t>º</w:t>
        </w:r>
      </w:ins>
      <w:r w:rsidRPr="008E0C7F">
        <w:rPr>
          <w:rFonts w:cstheme="minorHAnsi"/>
          <w:bCs/>
          <w:sz w:val="24"/>
          <w:szCs w:val="24"/>
        </w:rPr>
        <w:t xml:space="preserve"> da </w:t>
      </w:r>
      <w:del w:id="758" w:author="Autor">
        <w:r w:rsidR="00634C30" w:rsidRPr="00634C30">
          <w:rPr>
            <w:rFonts w:cstheme="minorHAnsi"/>
            <w:sz w:val="24"/>
            <w:szCs w:val="24"/>
          </w:rPr>
          <w:delText>LDO-2020</w:delText>
        </w:r>
      </w:del>
      <w:ins w:id="759" w:author="Autor">
        <w:r w:rsidRPr="008E0C7F">
          <w:rPr>
            <w:rFonts w:cstheme="minorHAnsi"/>
            <w:bCs/>
            <w:sz w:val="24"/>
            <w:szCs w:val="24"/>
          </w:rPr>
          <w:t>Lei de Diretrizes Orçamentárias para 2021</w:t>
        </w:r>
      </w:ins>
      <w:r w:rsidRPr="008E0C7F">
        <w:rPr>
          <w:rFonts w:cstheme="minorHAnsi"/>
          <w:bCs/>
          <w:sz w:val="24"/>
          <w:szCs w:val="24"/>
        </w:rPr>
        <w:t xml:space="preserve">, </w:t>
      </w:r>
      <w:r w:rsidRPr="008E0C7F">
        <w:rPr>
          <w:rFonts w:cstheme="minorHAnsi"/>
          <w:color w:val="000000" w:themeColor="text1"/>
          <w:sz w:val="24"/>
          <w:szCs w:val="24"/>
        </w:rPr>
        <w:t xml:space="preserve">a suplementação de que trata o inciso I do </w:t>
      </w:r>
      <w:r w:rsidRPr="008E0C7F">
        <w:rPr>
          <w:rFonts w:cstheme="minorHAnsi"/>
          <w:b/>
          <w:color w:val="000000" w:themeColor="text1"/>
          <w:sz w:val="24"/>
          <w:szCs w:val="24"/>
        </w:rPr>
        <w:t>caput</w:t>
      </w:r>
      <w:del w:id="760" w:author="Autor">
        <w:r w:rsidR="00634C30" w:rsidRPr="00634C30">
          <w:rPr>
            <w:rFonts w:cstheme="minorHAnsi"/>
            <w:sz w:val="24"/>
            <w:szCs w:val="24"/>
          </w:rPr>
          <w:delText xml:space="preserve"> deste artigo</w:delText>
        </w:r>
      </w:del>
      <w:r w:rsidRPr="008E0C7F">
        <w:rPr>
          <w:rFonts w:cstheme="minorHAnsi"/>
          <w:color w:val="000000" w:themeColor="text1"/>
          <w:sz w:val="24"/>
          <w:szCs w:val="24"/>
        </w:rPr>
        <w:t xml:space="preserve"> também poderá ser realizada mediante a utilização de fontes de financiamento relativas a recursos para aumento do patrimônio líquido, operações de crédito de longo prazo e outros recursos de longo prazo.</w:t>
      </w:r>
    </w:p>
    <w:p w14:paraId="2B05882B" w14:textId="694F6455" w:rsidR="00C5689A" w:rsidRPr="008E0C7F" w:rsidRDefault="00C5689A" w:rsidP="003675F6">
      <w:pPr>
        <w:autoSpaceDE w:val="0"/>
        <w:autoSpaceDN w:val="0"/>
        <w:adjustRightInd w:val="0"/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8E0C7F">
        <w:rPr>
          <w:rFonts w:cstheme="minorHAnsi"/>
          <w:color w:val="000000"/>
          <w:sz w:val="24"/>
          <w:szCs w:val="24"/>
        </w:rPr>
        <w:t>§ 3</w:t>
      </w:r>
      <w:r w:rsidR="009936A0" w:rsidRPr="008E0C7F">
        <w:rPr>
          <w:rFonts w:cstheme="minorHAnsi"/>
          <w:color w:val="000000"/>
          <w:sz w:val="24"/>
          <w:szCs w:val="24"/>
        </w:rPr>
        <w:t>º</w:t>
      </w:r>
      <w:r w:rsidRPr="008E0C7F">
        <w:rPr>
          <w:rFonts w:cstheme="minorHAnsi"/>
          <w:color w:val="000000"/>
          <w:sz w:val="24"/>
          <w:szCs w:val="24"/>
        </w:rPr>
        <w:t xml:space="preserve"> A autorização de que trata este artigo fica condicionada à publicação, até 15 de dezembro de </w:t>
      </w:r>
      <w:del w:id="761" w:author="Autor">
        <w:r w:rsidR="00634C30" w:rsidRPr="00634C30">
          <w:rPr>
            <w:rFonts w:cstheme="minorHAnsi"/>
            <w:sz w:val="24"/>
            <w:szCs w:val="24"/>
          </w:rPr>
          <w:delText>2020</w:delText>
        </w:r>
      </w:del>
      <w:ins w:id="762" w:author="Autor">
        <w:r w:rsidRPr="008E0C7F">
          <w:rPr>
            <w:rFonts w:cstheme="minorHAnsi"/>
            <w:color w:val="000000"/>
            <w:sz w:val="24"/>
            <w:szCs w:val="24"/>
          </w:rPr>
          <w:t>2021</w:t>
        </w:r>
      </w:ins>
      <w:r w:rsidRPr="008E0C7F">
        <w:rPr>
          <w:rFonts w:cstheme="minorHAnsi"/>
          <w:color w:val="000000"/>
          <w:sz w:val="24"/>
          <w:szCs w:val="24"/>
        </w:rPr>
        <w:t>, do ato de abertura do crédito suplementar.</w:t>
      </w:r>
    </w:p>
    <w:p w14:paraId="0E45A4F7" w14:textId="77777777" w:rsidR="00C5689A" w:rsidRPr="003675F6" w:rsidRDefault="00C5689A" w:rsidP="003675F6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  <w:lang w:eastAsia="pt-BR"/>
        </w:rPr>
      </w:pPr>
    </w:p>
    <w:p w14:paraId="58DD88AE" w14:textId="276B569F" w:rsidR="00C5689A" w:rsidRPr="003675F6" w:rsidRDefault="00C5689A" w:rsidP="003675F6">
      <w:pPr>
        <w:pStyle w:val="Ttulo4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color w:val="000000"/>
        </w:rPr>
      </w:pPr>
      <w:r w:rsidRPr="003675F6">
        <w:rPr>
          <w:rFonts w:asciiTheme="minorHAnsi" w:hAnsiTheme="minorHAnsi" w:cstheme="minorHAnsi"/>
          <w:b w:val="0"/>
          <w:color w:val="000000"/>
        </w:rPr>
        <w:t>CAPÍTULO IV</w:t>
      </w:r>
    </w:p>
    <w:p w14:paraId="45D14DAB" w14:textId="25C8FAE8" w:rsidR="00C5689A" w:rsidRPr="003675F6" w:rsidRDefault="00C5689A" w:rsidP="003675F6">
      <w:pPr>
        <w:pStyle w:val="Ttulo4"/>
        <w:spacing w:before="120" w:beforeAutospacing="0" w:after="120" w:afterAutospacing="0"/>
        <w:jc w:val="center"/>
        <w:rPr>
          <w:ins w:id="763" w:author="Autor"/>
          <w:rFonts w:asciiTheme="minorHAnsi" w:hAnsiTheme="minorHAnsi" w:cstheme="minorHAnsi"/>
          <w:b w:val="0"/>
          <w:color w:val="000000"/>
        </w:rPr>
      </w:pPr>
      <w:r w:rsidRPr="003675F6">
        <w:rPr>
          <w:rFonts w:asciiTheme="minorHAnsi" w:hAnsiTheme="minorHAnsi" w:cstheme="minorHAnsi"/>
          <w:b w:val="0"/>
          <w:color w:val="000000"/>
        </w:rPr>
        <w:t xml:space="preserve">DA AUTORIZAÇÃO PARA CONTRATAÇÃO DE OPERAÇÕES DE CRÉDITO E EMISSÃO DE TÍTULOS DA DÍVIDA </w:t>
      </w:r>
      <w:del w:id="764" w:author="Autor">
        <w:r w:rsidR="00634C30" w:rsidRPr="00634C30">
          <w:rPr>
            <w:rFonts w:asciiTheme="minorHAnsi" w:hAnsiTheme="minorHAnsi" w:cstheme="minorHAnsi"/>
          </w:rPr>
          <w:delText>AGRÁRIA</w:delText>
        </w:r>
      </w:del>
      <w:ins w:id="765" w:author="Autor">
        <w:r w:rsidR="008E0C7F" w:rsidRPr="003675F6">
          <w:rPr>
            <w:rFonts w:asciiTheme="minorHAnsi" w:hAnsiTheme="minorHAnsi" w:cstheme="minorHAnsi"/>
            <w:b w:val="0"/>
            <w:color w:val="000000"/>
          </w:rPr>
          <w:t>PÚBLICA</w:t>
        </w:r>
      </w:ins>
    </w:p>
    <w:p w14:paraId="3F9C81A9" w14:textId="77777777" w:rsidR="00C5689A" w:rsidRPr="008E0C7F" w:rsidRDefault="00C5689A" w:rsidP="003675F6">
      <w:pPr>
        <w:pStyle w:val="Ttulo4"/>
        <w:spacing w:before="120" w:beforeAutospacing="0" w:after="120" w:afterAutospacing="0"/>
        <w:jc w:val="center"/>
        <w:rPr>
          <w:rFonts w:asciiTheme="minorHAnsi" w:hAnsiTheme="minorHAnsi" w:cstheme="minorHAnsi"/>
          <w:bCs w:val="0"/>
          <w:color w:val="000000"/>
        </w:rPr>
      </w:pPr>
    </w:p>
    <w:p w14:paraId="099D822D" w14:textId="2F27847A" w:rsidR="00C5689A" w:rsidRPr="008E0C7F" w:rsidRDefault="00C5689A" w:rsidP="003675F6">
      <w:pPr>
        <w:spacing w:before="120" w:after="120"/>
        <w:ind w:left="38"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Art. 8</w:t>
      </w:r>
      <w:r w:rsidR="008E0C7F" w:rsidRP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  <w:vertAlign w:val="superscript"/>
        </w:rPr>
        <w:t xml:space="preserve"> </w:t>
      </w:r>
      <w:r w:rsidRPr="008E0C7F">
        <w:rPr>
          <w:rFonts w:cstheme="minorHAnsi"/>
          <w:sz w:val="24"/>
          <w:szCs w:val="24"/>
        </w:rPr>
        <w:t xml:space="preserve">Com fundamento no disposto </w:t>
      </w:r>
      <w:del w:id="766" w:author="Autor">
        <w:r w:rsidR="00634C30" w:rsidRPr="00634C30">
          <w:rPr>
            <w:rFonts w:cstheme="minorHAnsi"/>
            <w:sz w:val="24"/>
            <w:szCs w:val="24"/>
          </w:rPr>
          <w:delText xml:space="preserve">nos arts. 165, </w:delText>
        </w:r>
      </w:del>
      <w:ins w:id="767" w:author="Autor">
        <w:r w:rsidRPr="008E0C7F">
          <w:rPr>
            <w:rFonts w:cstheme="minorHAnsi"/>
            <w:sz w:val="24"/>
            <w:szCs w:val="24"/>
          </w:rPr>
          <w:t xml:space="preserve">no </w:t>
        </w:r>
      </w:ins>
      <w:r w:rsidRPr="008E0C7F">
        <w:rPr>
          <w:rFonts w:cstheme="minorHAnsi"/>
          <w:sz w:val="24"/>
          <w:szCs w:val="24"/>
        </w:rPr>
        <w:t>§ 8</w:t>
      </w:r>
      <w:r w:rsidR="008E0C7F">
        <w:rPr>
          <w:rFonts w:cstheme="minorHAnsi"/>
          <w:sz w:val="24"/>
          <w:szCs w:val="24"/>
        </w:rPr>
        <w:t>º</w:t>
      </w:r>
      <w:del w:id="768" w:author="Autor">
        <w:r w:rsidR="00634C30">
          <w:rPr>
            <w:rFonts w:cstheme="minorHAnsi"/>
            <w:sz w:val="24"/>
            <w:szCs w:val="24"/>
          </w:rPr>
          <w:delText>,</w:delText>
        </w:r>
      </w:del>
      <w:ins w:id="769" w:author="Autor">
        <w:r w:rsidRPr="008E0C7F">
          <w:rPr>
            <w:rFonts w:cstheme="minorHAnsi"/>
            <w:sz w:val="24"/>
            <w:szCs w:val="24"/>
            <w:vertAlign w:val="superscript"/>
          </w:rPr>
          <w:t xml:space="preserve"> </w:t>
        </w:r>
        <w:r w:rsidRPr="008E0C7F">
          <w:rPr>
            <w:rFonts w:cstheme="minorHAnsi"/>
            <w:sz w:val="24"/>
            <w:szCs w:val="24"/>
          </w:rPr>
          <w:t>do art. 165</w:t>
        </w:r>
      </w:ins>
      <w:r w:rsidRPr="008E0C7F">
        <w:rPr>
          <w:rFonts w:cstheme="minorHAnsi"/>
          <w:sz w:val="24"/>
          <w:szCs w:val="24"/>
        </w:rPr>
        <w:t xml:space="preserve"> e </w:t>
      </w:r>
      <w:del w:id="770" w:author="Autor">
        <w:r w:rsidR="00634C30" w:rsidRPr="00634C30">
          <w:rPr>
            <w:rFonts w:cstheme="minorHAnsi"/>
            <w:sz w:val="24"/>
            <w:szCs w:val="24"/>
          </w:rPr>
          <w:delText>167,</w:delText>
        </w:r>
      </w:del>
      <w:ins w:id="771" w:author="Autor">
        <w:r w:rsidRPr="008E0C7F">
          <w:rPr>
            <w:rFonts w:cstheme="minorHAnsi"/>
            <w:sz w:val="24"/>
            <w:szCs w:val="24"/>
          </w:rPr>
          <w:t>no</w:t>
        </w:r>
      </w:ins>
      <w:r w:rsidRPr="008E0C7F">
        <w:rPr>
          <w:rFonts w:cstheme="minorHAnsi"/>
          <w:sz w:val="24"/>
          <w:szCs w:val="24"/>
        </w:rPr>
        <w:t xml:space="preserve"> inciso III</w:t>
      </w:r>
      <w:del w:id="772" w:author="Autor">
        <w:r w:rsidR="00634C30" w:rsidRPr="00634C30">
          <w:rPr>
            <w:rFonts w:cstheme="minorHAnsi"/>
            <w:sz w:val="24"/>
            <w:szCs w:val="24"/>
          </w:rPr>
          <w:delText>,</w:delText>
        </w:r>
      </w:del>
      <w:ins w:id="773" w:author="Autor">
        <w:r w:rsidRPr="008E0C7F">
          <w:rPr>
            <w:rFonts w:cstheme="minorHAnsi"/>
            <w:sz w:val="24"/>
            <w:szCs w:val="24"/>
          </w:rPr>
          <w:t xml:space="preserve"> do caput do art. 167</w:t>
        </w:r>
      </w:ins>
      <w:r w:rsidRPr="008E0C7F">
        <w:rPr>
          <w:rFonts w:cstheme="minorHAnsi"/>
          <w:sz w:val="24"/>
          <w:szCs w:val="24"/>
        </w:rPr>
        <w:t xml:space="preserve"> da Constituição e no </w:t>
      </w:r>
      <w:del w:id="774" w:author="Autor">
        <w:r w:rsidR="00634C30" w:rsidRPr="00634C30">
          <w:rPr>
            <w:rFonts w:cstheme="minorHAnsi"/>
            <w:sz w:val="24"/>
            <w:szCs w:val="24"/>
          </w:rPr>
          <w:delText xml:space="preserve">art. 32, § 1º, </w:delText>
        </w:r>
      </w:del>
      <w:r w:rsidRPr="008E0C7F">
        <w:rPr>
          <w:rFonts w:cstheme="minorHAnsi"/>
          <w:sz w:val="24"/>
          <w:szCs w:val="24"/>
        </w:rPr>
        <w:t>inciso I</w:t>
      </w:r>
      <w:del w:id="775" w:author="Autor">
        <w:r w:rsidR="00634C30" w:rsidRPr="00634C30">
          <w:rPr>
            <w:rFonts w:cstheme="minorHAnsi"/>
            <w:sz w:val="24"/>
            <w:szCs w:val="24"/>
          </w:rPr>
          <w:delText>,</w:delText>
        </w:r>
      </w:del>
      <w:ins w:id="776" w:author="Autor">
        <w:r w:rsidRPr="008E0C7F">
          <w:rPr>
            <w:rFonts w:cstheme="minorHAnsi"/>
            <w:sz w:val="24"/>
            <w:szCs w:val="24"/>
          </w:rPr>
          <w:t xml:space="preserve"> do § 1</w:t>
        </w:r>
        <w:r w:rsid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  <w:vertAlign w:val="superscript"/>
          </w:rPr>
          <w:t xml:space="preserve"> </w:t>
        </w:r>
        <w:r w:rsidRPr="008E0C7F">
          <w:rPr>
            <w:rFonts w:cstheme="minorHAnsi"/>
            <w:sz w:val="24"/>
            <w:szCs w:val="24"/>
          </w:rPr>
          <w:t>do art. 32</w:t>
        </w:r>
      </w:ins>
      <w:r w:rsidRPr="008E0C7F">
        <w:rPr>
          <w:rFonts w:cstheme="minorHAnsi"/>
          <w:sz w:val="24"/>
          <w:szCs w:val="24"/>
        </w:rPr>
        <w:t xml:space="preserve"> da Lei </w:t>
      </w:r>
      <w:ins w:id="777" w:author="Autor">
        <w:r w:rsidRPr="008E0C7F">
          <w:rPr>
            <w:rFonts w:cstheme="minorHAnsi"/>
            <w:sz w:val="24"/>
            <w:szCs w:val="24"/>
          </w:rPr>
          <w:t>Complementar n</w:t>
        </w:r>
        <w:r w:rsidR="008E0C7F" w:rsidRP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  <w:vertAlign w:val="superscript"/>
          </w:rPr>
          <w:t xml:space="preserve"> </w:t>
        </w:r>
        <w:r w:rsidRPr="008E0C7F">
          <w:rPr>
            <w:rFonts w:cstheme="minorHAnsi"/>
            <w:sz w:val="24"/>
            <w:szCs w:val="24"/>
          </w:rPr>
          <w:t xml:space="preserve">101, de 2000 - Lei </w:t>
        </w:r>
      </w:ins>
      <w:r w:rsidRPr="008E0C7F">
        <w:rPr>
          <w:rFonts w:cstheme="minorHAnsi"/>
          <w:sz w:val="24"/>
          <w:szCs w:val="24"/>
        </w:rPr>
        <w:t xml:space="preserve">de Responsabilidade Fiscal, sem prejuízo do </w:t>
      </w:r>
      <w:del w:id="778" w:author="Autor">
        <w:r w:rsidR="00634C30" w:rsidRPr="00634C30">
          <w:rPr>
            <w:rFonts w:cstheme="minorHAnsi"/>
            <w:sz w:val="24"/>
            <w:szCs w:val="24"/>
          </w:rPr>
          <w:delText>que estabelece o art. 52,</w:delText>
        </w:r>
      </w:del>
      <w:ins w:id="779" w:author="Autor">
        <w:r w:rsidRPr="008E0C7F">
          <w:rPr>
            <w:rFonts w:cstheme="minorHAnsi"/>
            <w:sz w:val="24"/>
            <w:szCs w:val="24"/>
          </w:rPr>
          <w:t>disposto no</w:t>
        </w:r>
      </w:ins>
      <w:r w:rsidRPr="008E0C7F">
        <w:rPr>
          <w:rFonts w:cstheme="minorHAnsi"/>
          <w:sz w:val="24"/>
          <w:szCs w:val="24"/>
        </w:rPr>
        <w:t xml:space="preserve"> inciso V</w:t>
      </w:r>
      <w:del w:id="780" w:author="Autor">
        <w:r w:rsidR="00634C30" w:rsidRPr="00634C30">
          <w:rPr>
            <w:rFonts w:cstheme="minorHAnsi"/>
            <w:sz w:val="24"/>
            <w:szCs w:val="24"/>
          </w:rPr>
          <w:delText>,</w:delText>
        </w:r>
      </w:del>
      <w:ins w:id="781" w:author="Autor">
        <w:r w:rsidRPr="008E0C7F">
          <w:rPr>
            <w:rFonts w:cstheme="minorHAnsi"/>
            <w:sz w:val="24"/>
            <w:szCs w:val="24"/>
          </w:rPr>
          <w:t xml:space="preserve"> do caput do art. 52</w:t>
        </w:r>
      </w:ins>
      <w:r w:rsidRPr="008E0C7F">
        <w:rPr>
          <w:rFonts w:cstheme="minorHAnsi"/>
          <w:sz w:val="24"/>
          <w:szCs w:val="24"/>
        </w:rPr>
        <w:t xml:space="preserve"> da Constituição, ficam autorizadas a contratação e a realização das operações de crédito junto a organismos multilaterais a que se refere o art. </w:t>
      </w:r>
      <w:del w:id="782" w:author="Autor">
        <w:r w:rsidR="00634C30" w:rsidRPr="00634C30">
          <w:rPr>
            <w:rFonts w:cstheme="minorHAnsi"/>
            <w:sz w:val="24"/>
            <w:szCs w:val="24"/>
          </w:rPr>
          <w:delText>90</w:delText>
        </w:r>
      </w:del>
      <w:ins w:id="783" w:author="Autor">
        <w:r w:rsidRPr="008E0C7F">
          <w:rPr>
            <w:rFonts w:cstheme="minorHAnsi"/>
            <w:sz w:val="24"/>
            <w:szCs w:val="24"/>
          </w:rPr>
          <w:t>101</w:t>
        </w:r>
      </w:ins>
      <w:r w:rsidRPr="008E0C7F">
        <w:rPr>
          <w:rFonts w:cstheme="minorHAnsi"/>
          <w:sz w:val="24"/>
          <w:szCs w:val="24"/>
        </w:rPr>
        <w:t xml:space="preserve"> da </w:t>
      </w:r>
      <w:del w:id="784" w:author="Autor">
        <w:r w:rsidR="00634C30" w:rsidRPr="00634C30">
          <w:rPr>
            <w:rFonts w:cstheme="minorHAnsi"/>
            <w:sz w:val="24"/>
            <w:szCs w:val="24"/>
          </w:rPr>
          <w:delText>LDO-2020</w:delText>
        </w:r>
      </w:del>
      <w:ins w:id="785" w:author="Autor">
        <w:r w:rsidRPr="008E0C7F">
          <w:rPr>
            <w:rFonts w:cstheme="minorHAnsi"/>
            <w:sz w:val="24"/>
            <w:szCs w:val="24"/>
          </w:rPr>
          <w:t>Lei de Diretrizes Orçamentárias para 2021</w:t>
        </w:r>
      </w:ins>
      <w:r w:rsidRPr="008E0C7F">
        <w:rPr>
          <w:rFonts w:cstheme="minorHAnsi"/>
          <w:sz w:val="24"/>
          <w:szCs w:val="24"/>
        </w:rPr>
        <w:t xml:space="preserve"> e das previstas nesta Lei, exceto as classificadas com a fonte de recursos </w:t>
      </w:r>
      <w:ins w:id="786" w:author="Autor">
        <w:r w:rsidRPr="008E0C7F">
          <w:rPr>
            <w:rFonts w:cstheme="minorHAnsi"/>
            <w:sz w:val="24"/>
            <w:szCs w:val="24"/>
          </w:rPr>
          <w:t>"</w:t>
        </w:r>
      </w:ins>
      <w:r w:rsidRPr="008E0C7F">
        <w:rPr>
          <w:rFonts w:cstheme="minorHAnsi"/>
          <w:sz w:val="24"/>
          <w:szCs w:val="24"/>
        </w:rPr>
        <w:t>944</w:t>
      </w:r>
      <w:del w:id="787" w:author="Autor">
        <w:r w:rsidR="00634C30" w:rsidRPr="00634C30">
          <w:rPr>
            <w:rFonts w:cstheme="minorHAnsi"/>
            <w:sz w:val="24"/>
            <w:szCs w:val="24"/>
          </w:rPr>
          <w:delText>, incluindo</w:delText>
        </w:r>
      </w:del>
      <w:ins w:id="788" w:author="Autor">
        <w:r w:rsidRPr="008E0C7F">
          <w:rPr>
            <w:rFonts w:cstheme="minorHAnsi"/>
            <w:sz w:val="24"/>
            <w:szCs w:val="24"/>
          </w:rPr>
          <w:t>", incluída</w:t>
        </w:r>
      </w:ins>
      <w:r w:rsidRPr="008E0C7F">
        <w:rPr>
          <w:rFonts w:cstheme="minorHAnsi"/>
          <w:sz w:val="24"/>
          <w:szCs w:val="24"/>
        </w:rPr>
        <w:t xml:space="preserve"> a emissão de:</w:t>
      </w:r>
    </w:p>
    <w:p w14:paraId="7A979EC8" w14:textId="77777777" w:rsidR="00C5689A" w:rsidRPr="008E0C7F" w:rsidRDefault="00C5689A" w:rsidP="003675F6">
      <w:pPr>
        <w:tabs>
          <w:tab w:val="left" w:pos="1417"/>
        </w:tabs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color w:val="000000"/>
          <w:sz w:val="24"/>
          <w:szCs w:val="24"/>
        </w:rPr>
        <w:t>I - Títulos de Responsabilidade do Tesouro Nacional; e</w:t>
      </w:r>
    </w:p>
    <w:p w14:paraId="25B365D4" w14:textId="0733F861" w:rsidR="00C5689A" w:rsidRPr="008E0C7F" w:rsidRDefault="00C5689A" w:rsidP="003675F6">
      <w:pPr>
        <w:tabs>
          <w:tab w:val="left" w:pos="1417"/>
        </w:tabs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color w:val="000000"/>
          <w:sz w:val="24"/>
          <w:szCs w:val="24"/>
        </w:rPr>
        <w:t xml:space="preserve">II - </w:t>
      </w:r>
      <w:proofErr w:type="gramStart"/>
      <w:r w:rsidRPr="008E0C7F">
        <w:rPr>
          <w:rFonts w:cstheme="minorHAnsi"/>
          <w:color w:val="000000"/>
          <w:sz w:val="24"/>
          <w:szCs w:val="24"/>
        </w:rPr>
        <w:t>até</w:t>
      </w:r>
      <w:proofErr w:type="gramEnd"/>
      <w:r w:rsidRPr="008E0C7F">
        <w:rPr>
          <w:rFonts w:cstheme="minorHAnsi"/>
          <w:color w:val="000000"/>
          <w:sz w:val="24"/>
          <w:szCs w:val="24"/>
        </w:rPr>
        <w:t xml:space="preserve"> </w:t>
      </w:r>
      <w:del w:id="789" w:author="Autor">
        <w:r w:rsidR="00634C30" w:rsidRPr="00634C30">
          <w:rPr>
            <w:rFonts w:cstheme="minorHAnsi"/>
            <w:sz w:val="24"/>
            <w:szCs w:val="24"/>
          </w:rPr>
          <w:delText>7.000.000 (sete</w:delText>
        </w:r>
      </w:del>
      <w:ins w:id="790" w:author="Autor">
        <w:r w:rsidRPr="008E0C7F">
          <w:rPr>
            <w:rFonts w:cstheme="minorHAnsi"/>
            <w:color w:val="000000"/>
            <w:sz w:val="24"/>
            <w:szCs w:val="24"/>
          </w:rPr>
          <w:t>2.281.753 (dois</w:t>
        </w:r>
      </w:ins>
      <w:r w:rsidRPr="008E0C7F">
        <w:rPr>
          <w:rFonts w:cstheme="minorHAnsi"/>
          <w:color w:val="000000"/>
          <w:sz w:val="24"/>
          <w:szCs w:val="24"/>
        </w:rPr>
        <w:t xml:space="preserve"> milhões</w:t>
      </w:r>
      <w:del w:id="791" w:author="Autor">
        <w:r w:rsidR="00634C30" w:rsidRPr="00634C30">
          <w:rPr>
            <w:rFonts w:cstheme="minorHAnsi"/>
            <w:sz w:val="24"/>
            <w:szCs w:val="24"/>
          </w:rPr>
          <w:delText>) de</w:delText>
        </w:r>
      </w:del>
      <w:ins w:id="792" w:author="Autor">
        <w:r w:rsidRPr="008E0C7F">
          <w:rPr>
            <w:rFonts w:cstheme="minorHAnsi"/>
            <w:color w:val="000000"/>
            <w:sz w:val="24"/>
            <w:szCs w:val="24"/>
          </w:rPr>
          <w:t xml:space="preserve"> duzentos e oitenta e um mil setecentos e cinquenta e três)</w:t>
        </w:r>
      </w:ins>
      <w:r w:rsidRPr="008E0C7F">
        <w:rPr>
          <w:rFonts w:cstheme="minorHAnsi"/>
          <w:color w:val="000000"/>
          <w:sz w:val="24"/>
          <w:szCs w:val="24"/>
        </w:rPr>
        <w:t xml:space="preserve"> Títulos da Dívida Agrária para atender ao programa de reforma agrária no exercício de </w:t>
      </w:r>
      <w:del w:id="793" w:author="Autor">
        <w:r w:rsidR="00634C30" w:rsidRPr="00634C30">
          <w:rPr>
            <w:rFonts w:cstheme="minorHAnsi"/>
            <w:sz w:val="24"/>
            <w:szCs w:val="24"/>
          </w:rPr>
          <w:delText>2020</w:delText>
        </w:r>
      </w:del>
      <w:ins w:id="794" w:author="Autor">
        <w:r w:rsidRPr="008E0C7F">
          <w:rPr>
            <w:rFonts w:cstheme="minorHAnsi"/>
            <w:color w:val="000000"/>
            <w:sz w:val="24"/>
            <w:szCs w:val="24"/>
          </w:rPr>
          <w:t>2021</w:t>
        </w:r>
      </w:ins>
      <w:r w:rsidRPr="008E0C7F">
        <w:rPr>
          <w:rFonts w:cstheme="minorHAnsi"/>
          <w:color w:val="000000"/>
          <w:sz w:val="24"/>
          <w:szCs w:val="24"/>
        </w:rPr>
        <w:t xml:space="preserve">, nos termos do </w:t>
      </w:r>
      <w:ins w:id="795" w:author="Autor">
        <w:r w:rsidRPr="008E0C7F">
          <w:rPr>
            <w:rFonts w:cstheme="minorHAnsi"/>
            <w:color w:val="000000"/>
            <w:sz w:val="24"/>
            <w:szCs w:val="24"/>
          </w:rPr>
          <w:t xml:space="preserve">disposto no </w:t>
        </w:r>
      </w:ins>
      <w:r w:rsidRPr="008E0C7F">
        <w:rPr>
          <w:rFonts w:cstheme="minorHAnsi"/>
          <w:sz w:val="24"/>
          <w:szCs w:val="24"/>
        </w:rPr>
        <w:t>§ 4</w:t>
      </w:r>
      <w:r w:rsidR="009936A0" w:rsidRP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</w:rPr>
        <w:t xml:space="preserve"> do art. 184 da Constituição</w:t>
      </w:r>
      <w:r w:rsidRPr="008E0C7F">
        <w:rPr>
          <w:rFonts w:cstheme="minorHAnsi"/>
          <w:color w:val="000000"/>
          <w:sz w:val="24"/>
          <w:szCs w:val="24"/>
        </w:rPr>
        <w:t xml:space="preserve">, vedada a emissão com prazos decorridos ou inferiores a </w:t>
      </w:r>
      <w:del w:id="796" w:author="Autor">
        <w:r w:rsidR="00634C30" w:rsidRPr="00634C30">
          <w:rPr>
            <w:rFonts w:cstheme="minorHAnsi"/>
            <w:sz w:val="24"/>
            <w:szCs w:val="24"/>
          </w:rPr>
          <w:delText>2 (</w:delText>
        </w:r>
      </w:del>
      <w:r w:rsidRPr="008E0C7F">
        <w:rPr>
          <w:rFonts w:cstheme="minorHAnsi"/>
          <w:color w:val="000000"/>
          <w:sz w:val="24"/>
          <w:szCs w:val="24"/>
        </w:rPr>
        <w:t>dois</w:t>
      </w:r>
      <w:del w:id="797" w:author="Autor">
        <w:r w:rsidR="00634C30" w:rsidRPr="00634C30">
          <w:rPr>
            <w:rFonts w:cstheme="minorHAnsi"/>
            <w:sz w:val="24"/>
            <w:szCs w:val="24"/>
          </w:rPr>
          <w:delText>)</w:delText>
        </w:r>
      </w:del>
      <w:r w:rsidRPr="008E0C7F">
        <w:rPr>
          <w:rFonts w:cstheme="minorHAnsi"/>
          <w:color w:val="000000"/>
          <w:sz w:val="24"/>
          <w:szCs w:val="24"/>
        </w:rPr>
        <w:t xml:space="preserve"> anos.</w:t>
      </w:r>
    </w:p>
    <w:p w14:paraId="6E564390" w14:textId="74180BDE" w:rsidR="00C5689A" w:rsidRPr="008E0C7F" w:rsidRDefault="00C5689A" w:rsidP="003675F6">
      <w:pPr>
        <w:tabs>
          <w:tab w:val="left" w:pos="1417"/>
        </w:tabs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color w:val="000000"/>
          <w:sz w:val="24"/>
          <w:szCs w:val="24"/>
        </w:rPr>
        <w:t>§ 1</w:t>
      </w:r>
      <w:r w:rsidR="009936A0" w:rsidRPr="008E0C7F">
        <w:rPr>
          <w:rFonts w:cstheme="minorHAnsi"/>
          <w:color w:val="000000"/>
          <w:sz w:val="24"/>
          <w:szCs w:val="24"/>
        </w:rPr>
        <w:t>º</w:t>
      </w:r>
      <w:r w:rsidRPr="008E0C7F">
        <w:rPr>
          <w:rFonts w:cstheme="minorHAnsi"/>
          <w:color w:val="000000"/>
          <w:sz w:val="24"/>
          <w:szCs w:val="24"/>
        </w:rPr>
        <w:t xml:space="preserve"> O montante das operações de crédito por emissão de Títulos de Responsabilidade do Tesouro Nacional classificado nesta Lei com a fonte de recursos </w:t>
      </w:r>
      <w:ins w:id="798" w:author="Autor">
        <w:r w:rsidRPr="008E0C7F">
          <w:rPr>
            <w:rFonts w:cstheme="minorHAnsi"/>
            <w:color w:val="000000"/>
            <w:sz w:val="24"/>
            <w:szCs w:val="24"/>
          </w:rPr>
          <w:t>“</w:t>
        </w:r>
      </w:ins>
      <w:r w:rsidRPr="008E0C7F">
        <w:rPr>
          <w:rFonts w:cstheme="minorHAnsi"/>
          <w:color w:val="000000"/>
          <w:sz w:val="24"/>
          <w:szCs w:val="24"/>
        </w:rPr>
        <w:t>944</w:t>
      </w:r>
      <w:del w:id="799" w:author="Autor">
        <w:r w:rsidR="00634C30" w:rsidRPr="00634C30">
          <w:rPr>
            <w:rFonts w:cstheme="minorHAnsi"/>
            <w:sz w:val="24"/>
            <w:szCs w:val="24"/>
          </w:rPr>
          <w:delText>, após a dedução do total dos</w:delText>
        </w:r>
      </w:del>
      <w:ins w:id="800" w:author="Autor">
        <w:r w:rsidRPr="008E0C7F">
          <w:rPr>
            <w:rFonts w:cstheme="minorHAnsi"/>
            <w:color w:val="000000"/>
            <w:sz w:val="24"/>
            <w:szCs w:val="24"/>
          </w:rPr>
          <w:t>”, deduzidos os</w:t>
        </w:r>
      </w:ins>
      <w:r w:rsidRPr="008E0C7F">
        <w:rPr>
          <w:rFonts w:cstheme="minorHAnsi"/>
          <w:color w:val="000000"/>
          <w:sz w:val="24"/>
          <w:szCs w:val="24"/>
        </w:rPr>
        <w:t xml:space="preserve"> créditos suplementares abertos com fundamento no </w:t>
      </w:r>
      <w:ins w:id="801" w:author="Autor">
        <w:r w:rsidRPr="008E0C7F">
          <w:rPr>
            <w:rFonts w:cstheme="minorHAnsi"/>
            <w:color w:val="000000"/>
            <w:sz w:val="24"/>
            <w:szCs w:val="24"/>
          </w:rPr>
          <w:t xml:space="preserve">disposto </w:t>
        </w:r>
        <w:r w:rsidR="008E0C7F" w:rsidRPr="008E0C7F">
          <w:rPr>
            <w:rFonts w:cstheme="minorHAnsi"/>
            <w:color w:val="000000"/>
            <w:sz w:val="24"/>
            <w:szCs w:val="24"/>
          </w:rPr>
          <w:t>na alínea “a” d</w:t>
        </w:r>
        <w:r w:rsidRPr="008E0C7F">
          <w:rPr>
            <w:rFonts w:cstheme="minorHAnsi"/>
            <w:color w:val="000000"/>
            <w:sz w:val="24"/>
            <w:szCs w:val="24"/>
          </w:rPr>
          <w:t xml:space="preserve">o </w:t>
        </w:r>
      </w:ins>
      <w:r w:rsidRPr="008E0C7F">
        <w:rPr>
          <w:rFonts w:cstheme="minorHAnsi"/>
          <w:color w:val="000000"/>
          <w:sz w:val="24"/>
          <w:szCs w:val="24"/>
        </w:rPr>
        <w:t xml:space="preserve">inciso VI do </w:t>
      </w:r>
      <w:r w:rsidRPr="008E0C7F">
        <w:rPr>
          <w:rFonts w:cstheme="minorHAnsi"/>
          <w:b/>
          <w:color w:val="000000"/>
          <w:sz w:val="24"/>
          <w:szCs w:val="24"/>
        </w:rPr>
        <w:t>caput</w:t>
      </w:r>
      <w:r w:rsidRPr="008E0C7F">
        <w:rPr>
          <w:rFonts w:cstheme="minorHAnsi"/>
          <w:color w:val="000000"/>
          <w:sz w:val="24"/>
          <w:szCs w:val="24"/>
        </w:rPr>
        <w:t xml:space="preserve"> do art. 4</w:t>
      </w:r>
      <w:r w:rsidR="009936A0" w:rsidRPr="008E0C7F">
        <w:rPr>
          <w:rFonts w:cstheme="minorHAnsi"/>
          <w:color w:val="000000"/>
          <w:sz w:val="24"/>
          <w:szCs w:val="24"/>
        </w:rPr>
        <w:t>º</w:t>
      </w:r>
      <w:del w:id="802" w:author="Autor">
        <w:r w:rsidR="00634C30" w:rsidRPr="00634C30">
          <w:rPr>
            <w:rFonts w:cstheme="minorHAnsi"/>
            <w:sz w:val="24"/>
            <w:szCs w:val="24"/>
          </w:rPr>
          <w:delText xml:space="preserve"> desta Lei, somente</w:delText>
        </w:r>
      </w:del>
      <w:ins w:id="803" w:author="Autor">
        <w:r w:rsidRPr="008E0C7F">
          <w:rPr>
            <w:rFonts w:cstheme="minorHAnsi"/>
            <w:color w:val="000000"/>
            <w:sz w:val="24"/>
            <w:szCs w:val="24"/>
          </w:rPr>
          <w:t>,</w:t>
        </w:r>
      </w:ins>
      <w:r w:rsidRPr="008E0C7F">
        <w:rPr>
          <w:rFonts w:cstheme="minorHAnsi"/>
          <w:color w:val="000000"/>
          <w:sz w:val="24"/>
          <w:szCs w:val="24"/>
        </w:rPr>
        <w:t xml:space="preserve"> será autorizado</w:t>
      </w:r>
      <w:del w:id="804" w:author="Autor">
        <w:r w:rsidR="00634C30" w:rsidRPr="00634C30">
          <w:rPr>
            <w:rFonts w:cstheme="minorHAnsi"/>
            <w:sz w:val="24"/>
            <w:szCs w:val="24"/>
          </w:rPr>
          <w:delText xml:space="preserve"> por meio da aprovação de projetos de lei de crédito suplementar ou especial por maioria absoluta do Congresso Nacional, de acordo com o inciso III do art. 167 da Constituição</w:delText>
        </w:r>
        <w:r w:rsidR="00634C30">
          <w:rPr>
            <w:rFonts w:cstheme="minorHAnsi"/>
            <w:sz w:val="24"/>
            <w:szCs w:val="24"/>
          </w:rPr>
          <w:delText>.</w:delText>
        </w:r>
      </w:del>
      <w:ins w:id="805" w:author="Autor">
        <w:r w:rsidRPr="008E0C7F">
          <w:rPr>
            <w:rFonts w:cstheme="minorHAnsi"/>
            <w:color w:val="000000"/>
            <w:sz w:val="24"/>
            <w:szCs w:val="24"/>
          </w:rPr>
          <w:t>:</w:t>
        </w:r>
      </w:ins>
    </w:p>
    <w:p w14:paraId="7E6AEB70" w14:textId="77777777" w:rsidR="00C5689A" w:rsidRPr="008E0C7F" w:rsidRDefault="00C5689A" w:rsidP="003675F6">
      <w:pPr>
        <w:spacing w:before="120" w:after="120" w:line="249" w:lineRule="auto"/>
        <w:ind w:right="19" w:firstLine="1418"/>
        <w:jc w:val="both"/>
        <w:rPr>
          <w:ins w:id="806" w:author="Autor"/>
          <w:rFonts w:cstheme="minorHAnsi"/>
          <w:sz w:val="24"/>
          <w:szCs w:val="24"/>
        </w:rPr>
      </w:pPr>
      <w:ins w:id="807" w:author="Autor">
        <w:r w:rsidRPr="008E0C7F">
          <w:rPr>
            <w:rFonts w:cstheme="minorHAnsi"/>
            <w:sz w:val="24"/>
            <w:szCs w:val="24"/>
          </w:rPr>
          <w:t xml:space="preserve">I - </w:t>
        </w:r>
        <w:proofErr w:type="gramStart"/>
        <w:r w:rsidRPr="008E0C7F">
          <w:rPr>
            <w:rFonts w:cstheme="minorHAnsi"/>
            <w:sz w:val="24"/>
            <w:szCs w:val="24"/>
          </w:rPr>
          <w:t>por</w:t>
        </w:r>
        <w:proofErr w:type="gramEnd"/>
        <w:r w:rsidRPr="008E0C7F">
          <w:rPr>
            <w:rFonts w:cstheme="minorHAnsi"/>
            <w:sz w:val="24"/>
            <w:szCs w:val="24"/>
          </w:rPr>
          <w:t xml:space="preserve"> meio da aprovação de projeto de lei de crédito suplementar por maioria absoluta do Congresso Nacional, de acordo com o disposto no inciso III do caput do art. 167 da Constituição; ou</w:t>
        </w:r>
      </w:ins>
    </w:p>
    <w:p w14:paraId="66D718E7" w14:textId="66A2F0D1" w:rsidR="00C5689A" w:rsidRPr="008E0C7F" w:rsidRDefault="00C5689A" w:rsidP="003675F6">
      <w:pPr>
        <w:tabs>
          <w:tab w:val="left" w:pos="1417"/>
        </w:tabs>
        <w:spacing w:before="120" w:after="120"/>
        <w:ind w:firstLine="1418"/>
        <w:jc w:val="both"/>
        <w:rPr>
          <w:ins w:id="808" w:author="Autor"/>
          <w:rFonts w:cstheme="minorHAnsi"/>
          <w:sz w:val="24"/>
          <w:szCs w:val="24"/>
        </w:rPr>
      </w:pPr>
      <w:ins w:id="809" w:author="Autor">
        <w:r w:rsidRPr="008E0C7F">
          <w:rPr>
            <w:rFonts w:cstheme="minorHAnsi"/>
            <w:sz w:val="24"/>
            <w:szCs w:val="24"/>
          </w:rPr>
          <w:t xml:space="preserve">II - </w:t>
        </w:r>
        <w:proofErr w:type="gramStart"/>
        <w:r w:rsidRPr="008E0C7F">
          <w:rPr>
            <w:rFonts w:cstheme="minorHAnsi"/>
            <w:sz w:val="24"/>
            <w:szCs w:val="24"/>
          </w:rPr>
          <w:t>em</w:t>
        </w:r>
        <w:proofErr w:type="gramEnd"/>
        <w:r w:rsidRPr="008E0C7F">
          <w:rPr>
            <w:rFonts w:cstheme="minorHAnsi"/>
            <w:sz w:val="24"/>
            <w:szCs w:val="24"/>
          </w:rPr>
          <w:t xml:space="preserve"> conformidade com o disposto na alínea "b" do inciso VI do caput do art. 4</w:t>
        </w:r>
        <w:r w:rsidR="008E0C7F" w:rsidRP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</w:rPr>
          <w:t>, caso o cumprimento do disposto no art. 167, inciso III, da Constituição seja suspenso em decorrência de estado de calamidade pública de âmbito nacional, em conformidade com o art. 167-E da Constituição.</w:t>
        </w:r>
      </w:ins>
    </w:p>
    <w:p w14:paraId="7D5258A0" w14:textId="2651AD84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>§ 2</w:t>
      </w:r>
      <w:r w:rsidR="009936A0" w:rsidRPr="008E0C7F">
        <w:rPr>
          <w:rFonts w:asciiTheme="minorHAnsi" w:hAnsiTheme="minorHAnsi" w:cstheme="minorHAnsi"/>
          <w:color w:val="000000"/>
        </w:rPr>
        <w:t>º</w:t>
      </w:r>
      <w:r w:rsidRPr="008E0C7F">
        <w:rPr>
          <w:rFonts w:asciiTheme="minorHAnsi" w:hAnsiTheme="minorHAnsi" w:cstheme="minorHAnsi"/>
          <w:color w:val="000000"/>
        </w:rPr>
        <w:t xml:space="preserve"> </w:t>
      </w:r>
      <w:r w:rsidR="008E0C7F" w:rsidRPr="008E0C7F">
        <w:rPr>
          <w:rFonts w:asciiTheme="minorHAnsi" w:hAnsiTheme="minorHAnsi" w:cstheme="minorHAnsi"/>
          <w:color w:val="000000"/>
        </w:rPr>
        <w:t xml:space="preserve">A Mensagem Presidencial que encaminhar </w:t>
      </w:r>
      <w:ins w:id="810" w:author="Autor">
        <w:r w:rsidR="008E0C7F" w:rsidRPr="008E0C7F">
          <w:rPr>
            <w:rFonts w:asciiTheme="minorHAnsi" w:hAnsiTheme="minorHAnsi" w:cstheme="minorHAnsi"/>
            <w:color w:val="000000"/>
          </w:rPr>
          <w:t xml:space="preserve">o </w:t>
        </w:r>
      </w:ins>
      <w:r w:rsidR="008E0C7F" w:rsidRPr="008E0C7F">
        <w:rPr>
          <w:rFonts w:asciiTheme="minorHAnsi" w:hAnsiTheme="minorHAnsi" w:cstheme="minorHAnsi"/>
          <w:color w:val="000000"/>
        </w:rPr>
        <w:t>projeto de lei</w:t>
      </w:r>
      <w:del w:id="811" w:author="Autor">
        <w:r w:rsidR="00634C30" w:rsidRPr="00634C30">
          <w:rPr>
            <w:rFonts w:asciiTheme="minorHAnsi" w:hAnsiTheme="minorHAnsi" w:cstheme="minorHAnsi"/>
          </w:rPr>
          <w:delText xml:space="preserve"> de crédito adicional</w:delText>
        </w:r>
      </w:del>
      <w:r w:rsidR="008E0C7F" w:rsidRPr="008E0C7F">
        <w:rPr>
          <w:rFonts w:asciiTheme="minorHAnsi" w:hAnsiTheme="minorHAnsi" w:cstheme="minorHAnsi"/>
          <w:color w:val="000000"/>
        </w:rPr>
        <w:t xml:space="preserve"> a que se refere o </w:t>
      </w:r>
      <w:ins w:id="812" w:author="Autor">
        <w:r w:rsidR="008E0C7F" w:rsidRPr="008E0C7F">
          <w:rPr>
            <w:rFonts w:asciiTheme="minorHAnsi" w:hAnsiTheme="minorHAnsi" w:cstheme="minorHAnsi"/>
            <w:color w:val="000000"/>
          </w:rPr>
          <w:t xml:space="preserve">inciso I do </w:t>
        </w:r>
      </w:ins>
      <w:r w:rsidR="008E0C7F" w:rsidRPr="008E0C7F">
        <w:rPr>
          <w:rFonts w:asciiTheme="minorHAnsi" w:hAnsiTheme="minorHAnsi" w:cstheme="minorHAnsi"/>
          <w:color w:val="000000"/>
        </w:rPr>
        <w:t>§ 1</w:t>
      </w:r>
      <w:r w:rsidR="008E0C7F">
        <w:rPr>
          <w:rFonts w:asciiTheme="minorHAnsi" w:hAnsiTheme="minorHAnsi" w:cstheme="minorHAnsi"/>
          <w:color w:val="000000"/>
        </w:rPr>
        <w:t>º</w:t>
      </w:r>
      <w:r w:rsidR="008E0C7F" w:rsidRPr="008E0C7F">
        <w:rPr>
          <w:rFonts w:asciiTheme="minorHAnsi" w:hAnsiTheme="minorHAnsi" w:cstheme="minorHAnsi"/>
          <w:color w:val="000000"/>
        </w:rPr>
        <w:t xml:space="preserve"> </w:t>
      </w:r>
      <w:del w:id="813" w:author="Autor">
        <w:r w:rsidR="00634C30" w:rsidRPr="00634C30">
          <w:rPr>
            <w:rFonts w:asciiTheme="minorHAnsi" w:hAnsiTheme="minorHAnsi" w:cstheme="minorHAnsi"/>
          </w:rPr>
          <w:delText>informará</w:delText>
        </w:r>
      </w:del>
      <w:ins w:id="814" w:author="Autor">
        <w:r w:rsidR="008E0C7F" w:rsidRPr="008E0C7F">
          <w:rPr>
            <w:rFonts w:asciiTheme="minorHAnsi" w:hAnsiTheme="minorHAnsi" w:cstheme="minorHAnsi"/>
            <w:color w:val="000000"/>
          </w:rPr>
          <w:t>conterá</w:t>
        </w:r>
      </w:ins>
      <w:r w:rsidR="008E0C7F" w:rsidRPr="008E0C7F">
        <w:rPr>
          <w:rFonts w:asciiTheme="minorHAnsi" w:hAnsiTheme="minorHAnsi" w:cstheme="minorHAnsi"/>
          <w:color w:val="000000"/>
        </w:rPr>
        <w:t xml:space="preserve"> o montante dos créditos suplementares abertos com fundamento </w:t>
      </w:r>
      <w:del w:id="815" w:author="Autor">
        <w:r w:rsidR="00634C30" w:rsidRPr="00634C30">
          <w:rPr>
            <w:rFonts w:asciiTheme="minorHAnsi" w:hAnsiTheme="minorHAnsi" w:cstheme="minorHAnsi"/>
          </w:rPr>
          <w:delText xml:space="preserve">no </w:delText>
        </w:r>
      </w:del>
      <w:ins w:id="816" w:author="Autor">
        <w:r w:rsidR="008E0C7F" w:rsidRPr="008E0C7F">
          <w:rPr>
            <w:rFonts w:asciiTheme="minorHAnsi" w:hAnsiTheme="minorHAnsi" w:cstheme="minorHAnsi"/>
            <w:color w:val="000000"/>
          </w:rPr>
          <w:t xml:space="preserve">na alínea "a" do </w:t>
        </w:r>
      </w:ins>
      <w:r w:rsidR="008E0C7F" w:rsidRPr="008E0C7F">
        <w:rPr>
          <w:rFonts w:asciiTheme="minorHAnsi" w:hAnsiTheme="minorHAnsi" w:cstheme="minorHAnsi"/>
          <w:color w:val="000000"/>
        </w:rPr>
        <w:t xml:space="preserve">inciso VI do caput do art. </w:t>
      </w:r>
      <w:del w:id="817" w:author="Autor">
        <w:r w:rsidR="00634C30" w:rsidRPr="00634C30">
          <w:rPr>
            <w:rFonts w:asciiTheme="minorHAnsi" w:hAnsiTheme="minorHAnsi" w:cstheme="minorHAnsi"/>
          </w:rPr>
          <w:delText>4º</w:delText>
        </w:r>
      </w:del>
      <w:ins w:id="818" w:author="Autor">
        <w:r w:rsidR="008E0C7F" w:rsidRPr="008E0C7F">
          <w:rPr>
            <w:rFonts w:asciiTheme="minorHAnsi" w:hAnsiTheme="minorHAnsi" w:cstheme="minorHAnsi"/>
            <w:color w:val="000000"/>
          </w:rPr>
          <w:t>40</w:t>
        </w:r>
      </w:ins>
      <w:r w:rsidR="008E0C7F" w:rsidRPr="008E0C7F">
        <w:rPr>
          <w:rFonts w:asciiTheme="minorHAnsi" w:hAnsiTheme="minorHAnsi" w:cstheme="minorHAnsi"/>
          <w:color w:val="000000"/>
        </w:rPr>
        <w:t xml:space="preserve"> desta Lei, devendo o Poder Executivo atualizar essa informação sempre que ocorrer alteração do montante inicial, a fim de que o Congresso Nacional possa ajustar o projeto à real necessidade de suplementação e realização de operações de crédito.</w:t>
      </w:r>
    </w:p>
    <w:p w14:paraId="5B1EE464" w14:textId="41C026B2" w:rsidR="00C5689A" w:rsidRPr="008E0C7F" w:rsidRDefault="00C5689A" w:rsidP="003675F6">
      <w:pPr>
        <w:spacing w:before="120" w:after="120"/>
        <w:ind w:left="38" w:right="19"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sz w:val="24"/>
          <w:szCs w:val="24"/>
        </w:rPr>
        <w:t>§ 3</w:t>
      </w:r>
      <w:r w:rsidR="008E0C7F">
        <w:rPr>
          <w:rFonts w:cstheme="minorHAnsi"/>
          <w:sz w:val="24"/>
          <w:szCs w:val="24"/>
        </w:rPr>
        <w:t>º</w:t>
      </w:r>
      <w:r w:rsidRPr="008E0C7F">
        <w:rPr>
          <w:rFonts w:cstheme="minorHAnsi"/>
          <w:sz w:val="24"/>
          <w:szCs w:val="24"/>
          <w:vertAlign w:val="superscript"/>
        </w:rPr>
        <w:t xml:space="preserve"> </w:t>
      </w:r>
      <w:del w:id="819" w:author="Autor">
        <w:r w:rsidR="00634C30" w:rsidRPr="00634C30">
          <w:rPr>
            <w:rFonts w:cstheme="minorHAnsi"/>
            <w:sz w:val="24"/>
            <w:szCs w:val="24"/>
          </w:rPr>
          <w:delText>Observada a legislação aplicável</w:delText>
        </w:r>
      </w:del>
      <w:ins w:id="820" w:author="Autor">
        <w:r w:rsidRPr="008E0C7F">
          <w:rPr>
            <w:rFonts w:cstheme="minorHAnsi"/>
            <w:sz w:val="24"/>
            <w:szCs w:val="24"/>
          </w:rPr>
          <w:t>Observado o disposto no parágrafo único do art. 8</w:t>
        </w:r>
        <w:r w:rsidR="009936A0" w:rsidRPr="008E0C7F">
          <w:rPr>
            <w:rFonts w:cstheme="minorHAnsi"/>
            <w:sz w:val="24"/>
            <w:szCs w:val="24"/>
          </w:rPr>
          <w:t>º</w:t>
        </w:r>
        <w:r w:rsidRPr="008E0C7F">
          <w:rPr>
            <w:rFonts w:cstheme="minorHAnsi"/>
            <w:sz w:val="24"/>
            <w:szCs w:val="24"/>
            <w:vertAlign w:val="superscript"/>
          </w:rPr>
          <w:t xml:space="preserve"> </w:t>
        </w:r>
        <w:r w:rsidRPr="008E0C7F">
          <w:rPr>
            <w:rFonts w:cstheme="minorHAnsi"/>
            <w:sz w:val="24"/>
            <w:szCs w:val="24"/>
          </w:rPr>
          <w:t>da Lei Complementar n</w:t>
        </w:r>
        <w:r w:rsidR="008E0C7F">
          <w:rPr>
            <w:rFonts w:cstheme="minorHAnsi"/>
            <w:sz w:val="24"/>
            <w:szCs w:val="24"/>
          </w:rPr>
          <w:t xml:space="preserve">º </w:t>
        </w:r>
        <w:r w:rsidRPr="008E0C7F">
          <w:rPr>
            <w:rFonts w:cstheme="minorHAnsi"/>
            <w:sz w:val="24"/>
            <w:szCs w:val="24"/>
          </w:rPr>
          <w:t>101, de 2000 - Lei de Responsabilidade Fiscal</w:t>
        </w:r>
      </w:ins>
      <w:r w:rsidRPr="008E0C7F">
        <w:rPr>
          <w:rFonts w:cstheme="minorHAnsi"/>
          <w:sz w:val="24"/>
          <w:szCs w:val="24"/>
        </w:rPr>
        <w:t xml:space="preserve">, os recursos oriundos das operações de crédito a que se refere este artigo poderão ser </w:t>
      </w:r>
      <w:del w:id="821" w:author="Autor">
        <w:r w:rsidR="00634C30" w:rsidRPr="00634C30">
          <w:rPr>
            <w:rFonts w:cstheme="minorHAnsi"/>
            <w:sz w:val="24"/>
            <w:szCs w:val="24"/>
          </w:rPr>
          <w:delText>aplicados na realização de</w:delText>
        </w:r>
      </w:del>
      <w:ins w:id="822" w:author="Autor">
        <w:r w:rsidRPr="008E0C7F">
          <w:rPr>
            <w:rFonts w:cstheme="minorHAnsi"/>
            <w:sz w:val="24"/>
            <w:szCs w:val="24"/>
          </w:rPr>
          <w:t>remanejados para aplicação em</w:t>
        </w:r>
      </w:ins>
      <w:r w:rsidRPr="008E0C7F">
        <w:rPr>
          <w:rFonts w:cstheme="minorHAnsi"/>
          <w:sz w:val="24"/>
          <w:szCs w:val="24"/>
        </w:rPr>
        <w:t xml:space="preserve"> despesas constantes desta Lei e de créditos adicionais.</w:t>
      </w:r>
    </w:p>
    <w:p w14:paraId="4B2CAA51" w14:textId="77777777" w:rsidR="00C5689A" w:rsidRPr="003675F6" w:rsidRDefault="00C5689A" w:rsidP="003675F6">
      <w:pPr>
        <w:pStyle w:val="Ttulo4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color w:val="000000"/>
        </w:rPr>
      </w:pPr>
      <w:r w:rsidRPr="003675F6">
        <w:rPr>
          <w:rFonts w:asciiTheme="minorHAnsi" w:hAnsiTheme="minorHAnsi" w:cstheme="minorHAnsi"/>
          <w:b w:val="0"/>
          <w:color w:val="000000"/>
        </w:rPr>
        <w:t>CAPÍTULO V</w:t>
      </w:r>
    </w:p>
    <w:p w14:paraId="7F29BB6A" w14:textId="039960F2" w:rsidR="00C5689A" w:rsidRPr="003675F6" w:rsidRDefault="00634C30" w:rsidP="003675F6">
      <w:pPr>
        <w:pStyle w:val="Ttulo4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color w:val="000000"/>
        </w:rPr>
      </w:pPr>
      <w:del w:id="823" w:author="Autor">
        <w:r w:rsidRPr="00634C30">
          <w:rPr>
            <w:rFonts w:asciiTheme="minorHAnsi" w:hAnsiTheme="minorHAnsi" w:cstheme="minorHAnsi"/>
          </w:rPr>
          <w:delText xml:space="preserve">DAS </w:delText>
        </w:r>
      </w:del>
      <w:r w:rsidR="00C5689A" w:rsidRPr="003675F6">
        <w:rPr>
          <w:rFonts w:asciiTheme="minorHAnsi" w:hAnsiTheme="minorHAnsi" w:cstheme="minorHAnsi"/>
          <w:b w:val="0"/>
          <w:color w:val="000000"/>
        </w:rPr>
        <w:t>DISPOSIÇÕES FINAIS</w:t>
      </w:r>
    </w:p>
    <w:p w14:paraId="7F07C6D8" w14:textId="77777777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b/>
          <w:color w:val="000000"/>
          <w:sz w:val="24"/>
          <w:szCs w:val="24"/>
          <w:lang w:eastAsia="pt-BR"/>
        </w:rPr>
      </w:pPr>
    </w:p>
    <w:p w14:paraId="686437B0" w14:textId="6F82CD02" w:rsidR="00C5689A" w:rsidRPr="008E0C7F" w:rsidRDefault="00C5689A" w:rsidP="003675F6">
      <w:pPr>
        <w:tabs>
          <w:tab w:val="left" w:pos="1417"/>
        </w:tabs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color w:val="000000"/>
          <w:sz w:val="24"/>
          <w:szCs w:val="24"/>
        </w:rPr>
        <w:t>Art. 9</w:t>
      </w:r>
      <w:r w:rsidR="009936A0" w:rsidRPr="008E0C7F">
        <w:rPr>
          <w:rFonts w:cstheme="minorHAnsi"/>
          <w:color w:val="000000"/>
          <w:sz w:val="24"/>
          <w:szCs w:val="24"/>
        </w:rPr>
        <w:t>º</w:t>
      </w:r>
      <w:r w:rsidRPr="008E0C7F">
        <w:rPr>
          <w:rFonts w:cstheme="minorHAnsi"/>
          <w:color w:val="000000"/>
          <w:sz w:val="24"/>
          <w:szCs w:val="24"/>
        </w:rPr>
        <w:t xml:space="preserve"> Integram esta Lei os seguintes Anexos, </w:t>
      </w:r>
      <w:del w:id="824" w:author="Autor">
        <w:r w:rsidR="00634C30" w:rsidRPr="00634C30">
          <w:rPr>
            <w:rFonts w:cstheme="minorHAnsi"/>
            <w:sz w:val="24"/>
            <w:szCs w:val="24"/>
          </w:rPr>
          <w:delText>incluindo</w:delText>
        </w:r>
      </w:del>
      <w:ins w:id="825" w:author="Autor">
        <w:r w:rsidRPr="008E0C7F">
          <w:rPr>
            <w:rFonts w:cstheme="minorHAnsi"/>
            <w:color w:val="000000"/>
            <w:sz w:val="24"/>
            <w:szCs w:val="24"/>
          </w:rPr>
          <w:t>incluídos</w:t>
        </w:r>
      </w:ins>
      <w:r w:rsidRPr="008E0C7F">
        <w:rPr>
          <w:rFonts w:cstheme="minorHAnsi"/>
          <w:color w:val="000000"/>
          <w:sz w:val="24"/>
          <w:szCs w:val="24"/>
        </w:rPr>
        <w:t xml:space="preserve"> os mencionados nos </w:t>
      </w:r>
      <w:proofErr w:type="spellStart"/>
      <w:r w:rsidRPr="008E0C7F">
        <w:rPr>
          <w:rFonts w:cstheme="minorHAnsi"/>
          <w:color w:val="000000"/>
          <w:sz w:val="24"/>
          <w:szCs w:val="24"/>
        </w:rPr>
        <w:t>art</w:t>
      </w:r>
      <w:r w:rsidR="008E0C7F" w:rsidRPr="008E0C7F">
        <w:rPr>
          <w:rFonts w:cstheme="minorHAnsi"/>
          <w:color w:val="000000"/>
          <w:sz w:val="24"/>
          <w:szCs w:val="24"/>
        </w:rPr>
        <w:t>s</w:t>
      </w:r>
      <w:proofErr w:type="spellEnd"/>
      <w:r w:rsidRPr="008E0C7F">
        <w:rPr>
          <w:rFonts w:cstheme="minorHAnsi"/>
          <w:color w:val="000000"/>
          <w:sz w:val="24"/>
          <w:szCs w:val="24"/>
        </w:rPr>
        <w:t>. 2</w:t>
      </w:r>
      <w:r w:rsidR="009936A0" w:rsidRPr="008E0C7F">
        <w:rPr>
          <w:rFonts w:cstheme="minorHAnsi"/>
          <w:color w:val="000000"/>
          <w:sz w:val="24"/>
          <w:szCs w:val="24"/>
        </w:rPr>
        <w:t>º</w:t>
      </w:r>
      <w:r w:rsidRPr="008E0C7F">
        <w:rPr>
          <w:rFonts w:cstheme="minorHAnsi"/>
          <w:color w:val="000000"/>
          <w:sz w:val="24"/>
          <w:szCs w:val="24"/>
        </w:rPr>
        <w:t>, 3</w:t>
      </w:r>
      <w:r w:rsidR="009936A0" w:rsidRPr="008E0C7F">
        <w:rPr>
          <w:rFonts w:cstheme="minorHAnsi"/>
          <w:color w:val="000000"/>
          <w:sz w:val="24"/>
          <w:szCs w:val="24"/>
        </w:rPr>
        <w:t>º</w:t>
      </w:r>
      <w:r w:rsidRPr="008E0C7F">
        <w:rPr>
          <w:rFonts w:cstheme="minorHAnsi"/>
          <w:color w:val="000000"/>
          <w:sz w:val="24"/>
          <w:szCs w:val="24"/>
        </w:rPr>
        <w:t>, 5</w:t>
      </w:r>
      <w:r w:rsidR="009936A0" w:rsidRPr="008E0C7F">
        <w:rPr>
          <w:rFonts w:cstheme="minorHAnsi"/>
          <w:color w:val="000000"/>
          <w:sz w:val="24"/>
          <w:szCs w:val="24"/>
        </w:rPr>
        <w:t>º</w:t>
      </w:r>
      <w:r w:rsidRPr="008E0C7F">
        <w:rPr>
          <w:rFonts w:cstheme="minorHAnsi"/>
          <w:color w:val="000000"/>
          <w:sz w:val="24"/>
          <w:szCs w:val="24"/>
        </w:rPr>
        <w:t xml:space="preserve"> e 6</w:t>
      </w:r>
      <w:r w:rsidR="009936A0" w:rsidRPr="008E0C7F">
        <w:rPr>
          <w:rFonts w:cstheme="minorHAnsi"/>
          <w:color w:val="000000"/>
          <w:sz w:val="24"/>
          <w:szCs w:val="24"/>
        </w:rPr>
        <w:t>º</w:t>
      </w:r>
      <w:del w:id="826" w:author="Autor">
        <w:r w:rsidR="00634C30" w:rsidRPr="00634C30">
          <w:rPr>
            <w:rFonts w:cstheme="minorHAnsi"/>
            <w:sz w:val="24"/>
            <w:szCs w:val="24"/>
          </w:rPr>
          <w:delText xml:space="preserve"> desta Lei</w:delText>
        </w:r>
      </w:del>
      <w:r w:rsidRPr="008E0C7F">
        <w:rPr>
          <w:rFonts w:cstheme="minorHAnsi"/>
          <w:color w:val="000000"/>
          <w:sz w:val="24"/>
          <w:szCs w:val="24"/>
        </w:rPr>
        <w:t>:</w:t>
      </w:r>
    </w:p>
    <w:p w14:paraId="67B95871" w14:textId="77777777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I - </w:t>
      </w:r>
      <w:proofErr w:type="gramStart"/>
      <w:r w:rsidRPr="008E0C7F">
        <w:rPr>
          <w:rFonts w:asciiTheme="minorHAnsi" w:hAnsiTheme="minorHAnsi" w:cstheme="minorHAnsi"/>
          <w:color w:val="000000"/>
        </w:rPr>
        <w:t>receita</w:t>
      </w:r>
      <w:proofErr w:type="gramEnd"/>
      <w:r w:rsidRPr="008E0C7F">
        <w:rPr>
          <w:rFonts w:asciiTheme="minorHAnsi" w:hAnsiTheme="minorHAnsi" w:cstheme="minorHAnsi"/>
          <w:color w:val="000000"/>
        </w:rPr>
        <w:t xml:space="preserve"> estimada nos Orçamentos Fiscal e da Seguridade Social, por categoria econômica, discriminada segundo a origem dos recursos;</w:t>
      </w:r>
    </w:p>
    <w:p w14:paraId="4C82CA68" w14:textId="77777777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E0C7F">
        <w:rPr>
          <w:rFonts w:cstheme="minorHAnsi"/>
          <w:color w:val="000000"/>
          <w:sz w:val="24"/>
          <w:szCs w:val="24"/>
        </w:rPr>
        <w:t xml:space="preserve">II - </w:t>
      </w:r>
      <w:proofErr w:type="gramStart"/>
      <w:r w:rsidRPr="008E0C7F">
        <w:rPr>
          <w:rFonts w:cstheme="minorHAnsi"/>
          <w:color w:val="000000"/>
          <w:sz w:val="24"/>
          <w:szCs w:val="24"/>
        </w:rPr>
        <w:t>distribuição</w:t>
      </w:r>
      <w:proofErr w:type="gramEnd"/>
      <w:r w:rsidRPr="008E0C7F">
        <w:rPr>
          <w:rFonts w:cstheme="minorHAnsi"/>
          <w:color w:val="000000"/>
          <w:sz w:val="24"/>
          <w:szCs w:val="24"/>
        </w:rPr>
        <w:t xml:space="preserve"> da despesa fixada nos Orçamentos Fiscal e da Seguridade Social, por órgão orçamentário;</w:t>
      </w:r>
    </w:p>
    <w:p w14:paraId="509BCC13" w14:textId="77777777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E0C7F">
        <w:rPr>
          <w:rFonts w:cstheme="minorHAnsi"/>
          <w:color w:val="000000"/>
          <w:sz w:val="24"/>
          <w:szCs w:val="24"/>
        </w:rPr>
        <w:t>III - discriminação das fontes de financiamento do Orçamento de Investimento;</w:t>
      </w:r>
    </w:p>
    <w:p w14:paraId="03F0DC02" w14:textId="77777777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IV - </w:t>
      </w:r>
      <w:proofErr w:type="gramStart"/>
      <w:r w:rsidRPr="008E0C7F">
        <w:rPr>
          <w:rFonts w:asciiTheme="minorHAnsi" w:hAnsiTheme="minorHAnsi" w:cstheme="minorHAnsi"/>
          <w:color w:val="000000"/>
        </w:rPr>
        <w:t>distribuição</w:t>
      </w:r>
      <w:proofErr w:type="gramEnd"/>
      <w:r w:rsidRPr="008E0C7F">
        <w:rPr>
          <w:rFonts w:asciiTheme="minorHAnsi" w:hAnsiTheme="minorHAnsi" w:cstheme="minorHAnsi"/>
          <w:color w:val="000000"/>
        </w:rPr>
        <w:t xml:space="preserve"> da despesa fixada no Orçamento de Investimento, por órgão orçamentário;</w:t>
      </w:r>
    </w:p>
    <w:p w14:paraId="4A34E9CE" w14:textId="766DDA6A" w:rsidR="00C5689A" w:rsidRPr="008E0C7F" w:rsidRDefault="00C5689A" w:rsidP="003675F6">
      <w:pPr>
        <w:pStyle w:val="NormalWeb"/>
        <w:spacing w:before="120" w:beforeAutospacing="0" w:after="120" w:afterAutospacing="0"/>
        <w:ind w:firstLine="1418"/>
        <w:jc w:val="both"/>
        <w:rPr>
          <w:rFonts w:asciiTheme="minorHAnsi" w:hAnsiTheme="minorHAnsi" w:cstheme="minorHAnsi"/>
          <w:color w:val="000000"/>
        </w:rPr>
      </w:pPr>
      <w:r w:rsidRPr="008E0C7F">
        <w:rPr>
          <w:rFonts w:asciiTheme="minorHAnsi" w:hAnsiTheme="minorHAnsi" w:cstheme="minorHAnsi"/>
          <w:color w:val="000000"/>
        </w:rPr>
        <w:t xml:space="preserve">V - </w:t>
      </w:r>
      <w:proofErr w:type="gramStart"/>
      <w:r w:rsidRPr="008E0C7F">
        <w:rPr>
          <w:rFonts w:asciiTheme="minorHAnsi" w:hAnsiTheme="minorHAnsi" w:cstheme="minorHAnsi"/>
          <w:color w:val="000000"/>
        </w:rPr>
        <w:t>autorizações</w:t>
      </w:r>
      <w:proofErr w:type="gramEnd"/>
      <w:r w:rsidRPr="008E0C7F">
        <w:rPr>
          <w:rFonts w:asciiTheme="minorHAnsi" w:hAnsiTheme="minorHAnsi" w:cstheme="minorHAnsi"/>
          <w:color w:val="000000"/>
        </w:rPr>
        <w:t xml:space="preserve"> específicas de que trata o </w:t>
      </w:r>
      <w:del w:id="827" w:author="Autor">
        <w:r w:rsidR="00634C30" w:rsidRPr="00634C30">
          <w:rPr>
            <w:rFonts w:asciiTheme="minorHAnsi" w:hAnsiTheme="minorHAnsi" w:cstheme="minorHAnsi"/>
          </w:rPr>
          <w:delText xml:space="preserve">art. 169, § 1º, </w:delText>
        </w:r>
      </w:del>
      <w:r w:rsidRPr="008E0C7F">
        <w:rPr>
          <w:rFonts w:asciiTheme="minorHAnsi" w:hAnsiTheme="minorHAnsi" w:cstheme="minorHAnsi"/>
          <w:color w:val="000000"/>
        </w:rPr>
        <w:t>inciso II</w:t>
      </w:r>
      <w:del w:id="828" w:author="Autor">
        <w:r w:rsidR="00634C30" w:rsidRPr="00634C30">
          <w:rPr>
            <w:rFonts w:asciiTheme="minorHAnsi" w:hAnsiTheme="minorHAnsi" w:cstheme="minorHAnsi"/>
          </w:rPr>
          <w:delText>,</w:delText>
        </w:r>
      </w:del>
      <w:ins w:id="829" w:author="Autor">
        <w:r w:rsidRPr="008E0C7F">
          <w:rPr>
            <w:rFonts w:asciiTheme="minorHAnsi" w:hAnsiTheme="minorHAnsi" w:cstheme="minorHAnsi"/>
            <w:color w:val="000000"/>
          </w:rPr>
          <w:t xml:space="preserve"> do </w:t>
        </w:r>
        <w:r w:rsidRPr="008E0C7F">
          <w:rPr>
            <w:rFonts w:asciiTheme="minorHAnsi" w:hAnsiTheme="minorHAnsi" w:cstheme="minorHAnsi"/>
          </w:rPr>
          <w:t>§ 1</w:t>
        </w:r>
        <w:r w:rsidR="009936A0" w:rsidRPr="008E0C7F">
          <w:rPr>
            <w:rFonts w:asciiTheme="minorHAnsi" w:hAnsiTheme="minorHAnsi" w:cstheme="minorHAnsi"/>
          </w:rPr>
          <w:t>º</w:t>
        </w:r>
        <w:r w:rsidRPr="008E0C7F">
          <w:rPr>
            <w:rFonts w:asciiTheme="minorHAnsi" w:hAnsiTheme="minorHAnsi" w:cstheme="minorHAnsi"/>
          </w:rPr>
          <w:t xml:space="preserve"> do art. 169</w:t>
        </w:r>
      </w:ins>
      <w:r w:rsidRPr="008E0C7F">
        <w:rPr>
          <w:rFonts w:asciiTheme="minorHAnsi" w:hAnsiTheme="minorHAnsi" w:cstheme="minorHAnsi"/>
        </w:rPr>
        <w:t xml:space="preserve"> da Constituição</w:t>
      </w:r>
      <w:r w:rsidRPr="008E0C7F">
        <w:rPr>
          <w:rFonts w:asciiTheme="minorHAnsi" w:hAnsiTheme="minorHAnsi" w:cstheme="minorHAnsi"/>
          <w:color w:val="000000"/>
        </w:rPr>
        <w:t>, relativas a despesas com pessoal e encargos sociais;</w:t>
      </w:r>
    </w:p>
    <w:p w14:paraId="6AFA5CB3" w14:textId="77777777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E0C7F">
        <w:rPr>
          <w:rFonts w:cstheme="minorHAnsi"/>
          <w:color w:val="000000"/>
          <w:sz w:val="24"/>
          <w:szCs w:val="24"/>
        </w:rPr>
        <w:t xml:space="preserve">VI - </w:t>
      </w:r>
      <w:proofErr w:type="gramStart"/>
      <w:r w:rsidRPr="008E0C7F">
        <w:rPr>
          <w:rFonts w:cstheme="minorHAnsi"/>
          <w:color w:val="000000"/>
          <w:sz w:val="24"/>
          <w:szCs w:val="24"/>
        </w:rPr>
        <w:t>relação</w:t>
      </w:r>
      <w:proofErr w:type="gramEnd"/>
      <w:r w:rsidRPr="008E0C7F">
        <w:rPr>
          <w:rFonts w:cstheme="minorHAnsi"/>
          <w:color w:val="000000"/>
          <w:sz w:val="24"/>
          <w:szCs w:val="24"/>
        </w:rPr>
        <w:t xml:space="preserve"> dos subtítulos relativos a obras e serviços com indícios de irregularidades graves;</w:t>
      </w:r>
    </w:p>
    <w:p w14:paraId="21C32934" w14:textId="6F610EA3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E0C7F">
        <w:rPr>
          <w:rFonts w:cstheme="minorHAnsi"/>
          <w:color w:val="000000"/>
          <w:sz w:val="24"/>
          <w:szCs w:val="24"/>
        </w:rPr>
        <w:t>VII - metodologia e estimativa da distribuição da despesa fixada nos Orçamentos Fiscal e da Seguridade Social pela Classificação por Função de Governo das Nações Unidas (</w:t>
      </w:r>
      <w:proofErr w:type="spellStart"/>
      <w:del w:id="830" w:author="Autor">
        <w:r w:rsidR="00634C30" w:rsidRPr="00634C30">
          <w:rPr>
            <w:rFonts w:cstheme="minorHAnsi"/>
            <w:sz w:val="24"/>
            <w:szCs w:val="24"/>
          </w:rPr>
          <w:delText xml:space="preserve">COFOG - </w:delText>
        </w:r>
      </w:del>
      <w:r w:rsidRPr="008E0C7F">
        <w:rPr>
          <w:rFonts w:cstheme="minorHAnsi"/>
          <w:b/>
          <w:bCs/>
          <w:color w:val="000000"/>
          <w:sz w:val="24"/>
          <w:szCs w:val="24"/>
        </w:rPr>
        <w:t>Classification</w:t>
      </w:r>
      <w:proofErr w:type="spellEnd"/>
      <w:r w:rsidRPr="008E0C7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E0C7F">
        <w:rPr>
          <w:rFonts w:cstheme="minorHAnsi"/>
          <w:b/>
          <w:bCs/>
          <w:color w:val="000000"/>
          <w:sz w:val="24"/>
          <w:szCs w:val="24"/>
        </w:rPr>
        <w:t>of</w:t>
      </w:r>
      <w:proofErr w:type="spellEnd"/>
      <w:r w:rsidRPr="008E0C7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E0C7F">
        <w:rPr>
          <w:rFonts w:cstheme="minorHAnsi"/>
          <w:b/>
          <w:bCs/>
          <w:color w:val="000000"/>
          <w:sz w:val="24"/>
          <w:szCs w:val="24"/>
        </w:rPr>
        <w:t>Functions</w:t>
      </w:r>
      <w:proofErr w:type="spellEnd"/>
      <w:r w:rsidRPr="008E0C7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E0C7F">
        <w:rPr>
          <w:rFonts w:cstheme="minorHAnsi"/>
          <w:b/>
          <w:bCs/>
          <w:color w:val="000000"/>
          <w:sz w:val="24"/>
          <w:szCs w:val="24"/>
        </w:rPr>
        <w:t>of</w:t>
      </w:r>
      <w:proofErr w:type="spellEnd"/>
      <w:r w:rsidRPr="008E0C7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E0C7F">
        <w:rPr>
          <w:rFonts w:cstheme="minorHAnsi"/>
          <w:b/>
          <w:bCs/>
          <w:color w:val="000000"/>
          <w:sz w:val="24"/>
          <w:szCs w:val="24"/>
        </w:rPr>
        <w:t>Government</w:t>
      </w:r>
      <w:proofErr w:type="spellEnd"/>
      <w:ins w:id="831" w:author="Autor">
        <w:r w:rsidR="008E0C7F" w:rsidRPr="008E0C7F">
          <w:rPr>
            <w:rFonts w:cstheme="minorHAnsi"/>
            <w:b/>
            <w:bCs/>
            <w:color w:val="000000"/>
            <w:sz w:val="24"/>
            <w:szCs w:val="24"/>
          </w:rPr>
          <w:t xml:space="preserve"> - </w:t>
        </w:r>
        <w:r w:rsidR="008E0C7F" w:rsidRPr="008E0C7F">
          <w:rPr>
            <w:rFonts w:cstheme="minorHAnsi"/>
            <w:color w:val="000000"/>
            <w:sz w:val="24"/>
            <w:szCs w:val="24"/>
          </w:rPr>
          <w:t>COFOG</w:t>
        </w:r>
      </w:ins>
      <w:r w:rsidRPr="008E0C7F">
        <w:rPr>
          <w:rFonts w:cstheme="minorHAnsi"/>
          <w:color w:val="000000"/>
          <w:sz w:val="24"/>
          <w:szCs w:val="24"/>
        </w:rPr>
        <w:t>);</w:t>
      </w:r>
    </w:p>
    <w:p w14:paraId="57107233" w14:textId="77777777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E0C7F">
        <w:rPr>
          <w:rFonts w:cstheme="minorHAnsi"/>
          <w:color w:val="000000"/>
          <w:sz w:val="24"/>
          <w:szCs w:val="24"/>
        </w:rPr>
        <w:t>VIII - quadros orçamentários consolidados;</w:t>
      </w:r>
    </w:p>
    <w:p w14:paraId="2CFA0537" w14:textId="77777777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E0C7F">
        <w:rPr>
          <w:rFonts w:cstheme="minorHAnsi"/>
          <w:color w:val="000000"/>
          <w:sz w:val="24"/>
          <w:szCs w:val="24"/>
        </w:rPr>
        <w:t xml:space="preserve">IX - </w:t>
      </w:r>
      <w:proofErr w:type="gramStart"/>
      <w:r w:rsidRPr="008E0C7F">
        <w:rPr>
          <w:rFonts w:cstheme="minorHAnsi"/>
          <w:color w:val="000000"/>
          <w:sz w:val="24"/>
          <w:szCs w:val="24"/>
        </w:rPr>
        <w:t>discriminação</w:t>
      </w:r>
      <w:proofErr w:type="gramEnd"/>
      <w:r w:rsidRPr="008E0C7F">
        <w:rPr>
          <w:rFonts w:cstheme="minorHAnsi"/>
          <w:color w:val="000000"/>
          <w:sz w:val="24"/>
          <w:szCs w:val="24"/>
        </w:rPr>
        <w:t xml:space="preserve"> das receitas dos Orçamentos Fiscal e da Seguridade Social;</w:t>
      </w:r>
    </w:p>
    <w:p w14:paraId="0EA6DE08" w14:textId="77777777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E0C7F">
        <w:rPr>
          <w:rFonts w:cstheme="minorHAnsi"/>
          <w:color w:val="000000"/>
          <w:sz w:val="24"/>
          <w:szCs w:val="24"/>
        </w:rPr>
        <w:t xml:space="preserve">X - </w:t>
      </w:r>
      <w:proofErr w:type="gramStart"/>
      <w:r w:rsidRPr="008E0C7F">
        <w:rPr>
          <w:rFonts w:cstheme="minorHAnsi"/>
          <w:color w:val="000000"/>
          <w:sz w:val="24"/>
          <w:szCs w:val="24"/>
        </w:rPr>
        <w:t>discriminação</w:t>
      </w:r>
      <w:proofErr w:type="gramEnd"/>
      <w:r w:rsidRPr="008E0C7F">
        <w:rPr>
          <w:rFonts w:cstheme="minorHAnsi"/>
          <w:color w:val="000000"/>
          <w:sz w:val="24"/>
          <w:szCs w:val="24"/>
        </w:rPr>
        <w:t xml:space="preserve"> da legislação da receita e da despesa dos Orçamentos Fiscal e da Seguridade Social;</w:t>
      </w:r>
    </w:p>
    <w:p w14:paraId="32A0A496" w14:textId="77777777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E0C7F">
        <w:rPr>
          <w:rFonts w:cstheme="minorHAnsi"/>
          <w:color w:val="000000"/>
          <w:sz w:val="24"/>
          <w:szCs w:val="24"/>
        </w:rPr>
        <w:t>XI - programa de trabalho das unidades orçamentárias e detalhamento dos créditos orçamentários dos Orçamentos Fiscal e da Seguridade Social; e</w:t>
      </w:r>
    </w:p>
    <w:p w14:paraId="57D6D380" w14:textId="77777777" w:rsidR="00C5689A" w:rsidRPr="008E0C7F" w:rsidRDefault="00C5689A" w:rsidP="003675F6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E0C7F">
        <w:rPr>
          <w:rFonts w:cstheme="minorHAnsi"/>
          <w:color w:val="000000"/>
          <w:sz w:val="24"/>
          <w:szCs w:val="24"/>
        </w:rPr>
        <w:t>XII - programa de trabalho das unidades orçamentárias e detalhamento dos créditos orçamentários do Orçamento de Investimento.</w:t>
      </w:r>
    </w:p>
    <w:p w14:paraId="04D7AC93" w14:textId="2BA7A08F" w:rsidR="00387A08" w:rsidRPr="008E0C7F" w:rsidRDefault="00C5689A" w:rsidP="003675F6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8E0C7F">
        <w:rPr>
          <w:rFonts w:cstheme="minorHAnsi"/>
          <w:color w:val="000000"/>
          <w:sz w:val="24"/>
          <w:szCs w:val="24"/>
        </w:rPr>
        <w:t>Art. 10</w:t>
      </w:r>
      <w:r w:rsidRPr="008E0C7F">
        <w:rPr>
          <w:rFonts w:cstheme="minorHAnsi"/>
          <w:b/>
          <w:bCs/>
          <w:color w:val="000000"/>
          <w:sz w:val="24"/>
          <w:szCs w:val="24"/>
        </w:rPr>
        <w:t>. </w:t>
      </w:r>
      <w:r w:rsidRPr="008E0C7F">
        <w:rPr>
          <w:rFonts w:cstheme="minorHAnsi"/>
          <w:color w:val="000000"/>
          <w:sz w:val="24"/>
          <w:szCs w:val="24"/>
        </w:rPr>
        <w:t>Esta Lei entra em vigor na data de sua publicação.</w:t>
      </w:r>
    </w:p>
    <w:sectPr w:rsidR="00387A08" w:rsidRPr="008E0C7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64D6" w14:textId="77777777" w:rsidR="0018661A" w:rsidRDefault="0018661A" w:rsidP="00FB419C">
      <w:pPr>
        <w:spacing w:after="0" w:line="240" w:lineRule="auto"/>
      </w:pPr>
      <w:r>
        <w:separator/>
      </w:r>
    </w:p>
  </w:endnote>
  <w:endnote w:type="continuationSeparator" w:id="0">
    <w:p w14:paraId="4AF47C13" w14:textId="77777777" w:rsidR="0018661A" w:rsidRDefault="0018661A" w:rsidP="00FB419C">
      <w:pPr>
        <w:spacing w:after="0" w:line="240" w:lineRule="auto"/>
      </w:pPr>
      <w:r>
        <w:continuationSeparator/>
      </w:r>
    </w:p>
  </w:endnote>
  <w:endnote w:type="continuationNotice" w:id="1">
    <w:p w14:paraId="098B7630" w14:textId="77777777" w:rsidR="0018661A" w:rsidRDefault="001866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E57C" w14:textId="77777777" w:rsidR="0018661A" w:rsidRDefault="001866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C210" w14:textId="77777777" w:rsidR="0018661A" w:rsidRDefault="0018661A" w:rsidP="00FB419C">
      <w:pPr>
        <w:spacing w:after="0" w:line="240" w:lineRule="auto"/>
      </w:pPr>
      <w:r>
        <w:separator/>
      </w:r>
    </w:p>
  </w:footnote>
  <w:footnote w:type="continuationSeparator" w:id="0">
    <w:p w14:paraId="33B94121" w14:textId="77777777" w:rsidR="0018661A" w:rsidRDefault="0018661A" w:rsidP="00FB419C">
      <w:pPr>
        <w:spacing w:after="0" w:line="240" w:lineRule="auto"/>
      </w:pPr>
      <w:r>
        <w:continuationSeparator/>
      </w:r>
    </w:p>
  </w:footnote>
  <w:footnote w:type="continuationNotice" w:id="1">
    <w:p w14:paraId="21D9EEA5" w14:textId="77777777" w:rsidR="0018661A" w:rsidRDefault="001866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0859" w14:textId="77777777" w:rsidR="0018661A" w:rsidRDefault="001866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9A"/>
    <w:rsid w:val="00020152"/>
    <w:rsid w:val="0018661A"/>
    <w:rsid w:val="00335D87"/>
    <w:rsid w:val="003675F6"/>
    <w:rsid w:val="00387A08"/>
    <w:rsid w:val="004235F6"/>
    <w:rsid w:val="00454DED"/>
    <w:rsid w:val="004A0C2D"/>
    <w:rsid w:val="00634C30"/>
    <w:rsid w:val="008E0C7F"/>
    <w:rsid w:val="00910401"/>
    <w:rsid w:val="0095084C"/>
    <w:rsid w:val="009936A0"/>
    <w:rsid w:val="00A95A9B"/>
    <w:rsid w:val="00AC7BA8"/>
    <w:rsid w:val="00C5689A"/>
    <w:rsid w:val="00E93AD5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F60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89A"/>
  </w:style>
  <w:style w:type="paragraph" w:styleId="Ttulo4">
    <w:name w:val="heading 4"/>
    <w:basedOn w:val="Normal"/>
    <w:link w:val="Ttulo4Char"/>
    <w:uiPriority w:val="9"/>
    <w:unhideWhenUsed/>
    <w:qFormat/>
    <w:rsid w:val="00C56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C5689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5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C5689A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FB4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19C"/>
  </w:style>
  <w:style w:type="paragraph" w:styleId="Rodap">
    <w:name w:val="footer"/>
    <w:basedOn w:val="Normal"/>
    <w:link w:val="RodapChar"/>
    <w:uiPriority w:val="99"/>
    <w:unhideWhenUsed/>
    <w:rsid w:val="00FB4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028A2AFCBCA74A82B6A95CCC6EF00B" ma:contentTypeVersion="12" ma:contentTypeDescription="Crie um novo documento." ma:contentTypeScope="" ma:versionID="29b00730d144e57346ff2cbb5b771281">
  <xsd:schema xmlns:xsd="http://www.w3.org/2001/XMLSchema" xmlns:xs="http://www.w3.org/2001/XMLSchema" xmlns:p="http://schemas.microsoft.com/office/2006/metadata/properties" xmlns:ns2="7493bf09-224c-49f2-ba2a-b1f9b45c647a" xmlns:ns3="b31e391b-db55-4a39-9536-57185c8e27f3" targetNamespace="http://schemas.microsoft.com/office/2006/metadata/properties" ma:root="true" ma:fieldsID="090fb0cf84b87fbb6cc59c3d98aff8b4" ns2:_="" ns3:_="">
    <xsd:import namespace="7493bf09-224c-49f2-ba2a-b1f9b45c647a"/>
    <xsd:import namespace="b31e391b-db55-4a39-9536-57185c8e2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3bf09-224c-49f2-ba2a-b1f9b45c6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e391b-db55-4a39-9536-57185c8e2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B2880-C47D-4655-8C4A-7DAE222D6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A90798-F74C-4B02-A576-3D79F30A5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AA93E-7959-4A97-9B2D-757D71237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3bf09-224c-49f2-ba2a-b1f9b45c647a"/>
    <ds:schemaRef ds:uri="b31e391b-db55-4a39-9536-57185c8e2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5952</Words>
  <Characters>32145</Characters>
  <Application>Microsoft Office Word</Application>
  <DocSecurity>0</DocSecurity>
  <Lines>267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2021-04-23T13:34:00Z</dcterms:created>
  <dcterms:modified xsi:type="dcterms:W3CDTF">2021-04-26T13:43:00Z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0x01010093028A2AFCBCA74A82B6A95CCC6EF00B</vt:lpwstr>
  </property>
</Properties>
</file>