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8CF48" w14:textId="77777777" w:rsidR="00E11D08" w:rsidRPr="00A83DC6" w:rsidRDefault="00E11D08" w:rsidP="00E11D08">
      <w:pPr>
        <w:pStyle w:val="Ttulo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A83DC6">
        <w:rPr>
          <w:rFonts w:asciiTheme="minorHAnsi" w:hAnsiTheme="minorHAnsi" w:cstheme="minorHAnsi"/>
          <w:sz w:val="28"/>
        </w:rPr>
        <w:t>Anexo IV</w:t>
      </w:r>
    </w:p>
    <w:p w14:paraId="28D4EEAD" w14:textId="77777777" w:rsidR="00E11D08" w:rsidRPr="00A83DC6" w:rsidRDefault="00E11D08" w:rsidP="00E11D08">
      <w:pPr>
        <w:pStyle w:val="Ttulo"/>
        <w:rPr>
          <w:rFonts w:asciiTheme="minorHAnsi" w:hAnsiTheme="minorHAnsi" w:cstheme="minorHAnsi"/>
          <w:sz w:val="28"/>
        </w:rPr>
      </w:pPr>
      <w:r w:rsidRPr="00A83DC6">
        <w:rPr>
          <w:rFonts w:asciiTheme="minorHAnsi" w:hAnsiTheme="minorHAnsi" w:cstheme="minorHAnsi"/>
          <w:sz w:val="28"/>
        </w:rPr>
        <w:t>Metas Fiscais</w:t>
      </w:r>
    </w:p>
    <w:p w14:paraId="0BD51D72" w14:textId="79D23E9D" w:rsidR="00E11D08" w:rsidRPr="00A83DC6" w:rsidRDefault="00E11D08" w:rsidP="00E11D08">
      <w:pPr>
        <w:pStyle w:val="Ttulo"/>
        <w:rPr>
          <w:rFonts w:asciiTheme="minorHAnsi" w:hAnsiTheme="minorHAnsi" w:cstheme="minorHAnsi"/>
          <w:sz w:val="28"/>
        </w:rPr>
      </w:pPr>
      <w:r w:rsidRPr="00A83DC6">
        <w:rPr>
          <w:rFonts w:asciiTheme="minorHAnsi" w:hAnsiTheme="minorHAnsi" w:cstheme="minorHAnsi"/>
          <w:sz w:val="28"/>
        </w:rPr>
        <w:t>IV.</w:t>
      </w:r>
      <w:r w:rsidR="00024B10">
        <w:rPr>
          <w:rFonts w:asciiTheme="minorHAnsi" w:hAnsiTheme="minorHAnsi" w:cstheme="minorHAnsi"/>
          <w:sz w:val="28"/>
        </w:rPr>
        <w:t>4</w:t>
      </w:r>
      <w:r w:rsidRPr="00A83DC6">
        <w:rPr>
          <w:rFonts w:asciiTheme="minorHAnsi" w:hAnsiTheme="minorHAnsi" w:cstheme="minorHAnsi"/>
          <w:sz w:val="28"/>
        </w:rPr>
        <w:t xml:space="preserve"> – Receita de Alienação de Ativos e Aplicação de Recursos</w:t>
      </w:r>
    </w:p>
    <w:p w14:paraId="09D7538B" w14:textId="77777777" w:rsidR="00E11D08" w:rsidRPr="00A83DC6" w:rsidRDefault="00E11D08" w:rsidP="00E11D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3"/>
        </w:rPr>
      </w:pPr>
      <w:r w:rsidRPr="00A83DC6">
        <w:rPr>
          <w:rFonts w:asciiTheme="minorHAnsi" w:hAnsiTheme="minorHAnsi" w:cstheme="minorHAnsi"/>
          <w:szCs w:val="23"/>
        </w:rPr>
        <w:t>(Art. 4</w:t>
      </w:r>
      <w:r w:rsidRPr="00A83DC6">
        <w:rPr>
          <w:rFonts w:asciiTheme="minorHAnsi" w:hAnsiTheme="minorHAnsi" w:cstheme="minorHAnsi"/>
          <w:szCs w:val="16"/>
          <w:u w:val="single"/>
          <w:vertAlign w:val="superscript"/>
        </w:rPr>
        <w:t>o</w:t>
      </w:r>
      <w:r w:rsidRPr="00A83DC6">
        <w:rPr>
          <w:rFonts w:asciiTheme="minorHAnsi" w:hAnsiTheme="minorHAnsi" w:cstheme="minorHAnsi"/>
          <w:szCs w:val="23"/>
        </w:rPr>
        <w:t xml:space="preserve">, </w:t>
      </w:r>
      <w:r w:rsidRPr="00A83DC6">
        <w:rPr>
          <w:rFonts w:asciiTheme="minorHAnsi" w:eastAsia="Arial Unicode MS" w:hAnsiTheme="minorHAnsi" w:cstheme="minorHAnsi"/>
          <w:szCs w:val="23"/>
        </w:rPr>
        <w:t xml:space="preserve">§ </w:t>
      </w:r>
      <w:r w:rsidRPr="00A83DC6">
        <w:rPr>
          <w:rFonts w:asciiTheme="minorHAnsi" w:hAnsiTheme="minorHAnsi" w:cstheme="minorHAnsi"/>
          <w:szCs w:val="23"/>
        </w:rPr>
        <w:t>2</w:t>
      </w:r>
      <w:r w:rsidRPr="00A83DC6">
        <w:rPr>
          <w:rFonts w:asciiTheme="minorHAnsi" w:hAnsiTheme="minorHAnsi" w:cstheme="minorHAnsi"/>
          <w:szCs w:val="16"/>
          <w:u w:val="single"/>
          <w:vertAlign w:val="superscript"/>
        </w:rPr>
        <w:t>o</w:t>
      </w:r>
      <w:r w:rsidRPr="00A83DC6">
        <w:rPr>
          <w:rFonts w:asciiTheme="minorHAnsi" w:hAnsiTheme="minorHAnsi" w:cstheme="minorHAnsi"/>
          <w:szCs w:val="16"/>
        </w:rPr>
        <w:t xml:space="preserve">, </w:t>
      </w:r>
      <w:r w:rsidRPr="00A83DC6">
        <w:rPr>
          <w:rFonts w:asciiTheme="minorHAnsi" w:hAnsiTheme="minorHAnsi" w:cstheme="minorHAnsi"/>
          <w:szCs w:val="23"/>
        </w:rPr>
        <w:t>inciso III, da Lei Complementar n</w:t>
      </w:r>
      <w:r w:rsidRPr="00A83DC6">
        <w:rPr>
          <w:rFonts w:asciiTheme="minorHAnsi" w:hAnsiTheme="minorHAnsi" w:cstheme="minorHAnsi"/>
          <w:szCs w:val="16"/>
          <w:u w:val="single"/>
          <w:vertAlign w:val="superscript"/>
        </w:rPr>
        <w:t>o</w:t>
      </w:r>
      <w:r w:rsidRPr="00A83DC6">
        <w:rPr>
          <w:rFonts w:asciiTheme="minorHAnsi" w:hAnsiTheme="minorHAnsi" w:cstheme="minorHAnsi"/>
          <w:szCs w:val="16"/>
        </w:rPr>
        <w:t xml:space="preserve"> </w:t>
      </w:r>
      <w:r w:rsidRPr="00A83DC6">
        <w:rPr>
          <w:rFonts w:asciiTheme="minorHAnsi" w:hAnsiTheme="minorHAnsi" w:cstheme="minorHAnsi"/>
          <w:szCs w:val="23"/>
        </w:rPr>
        <w:t>101, de 4 de maio de 2000)</w:t>
      </w:r>
    </w:p>
    <w:p w14:paraId="24ACA6A8" w14:textId="77777777" w:rsidR="00E11D08" w:rsidRPr="00A83DC6" w:rsidRDefault="00E11D08" w:rsidP="00E11D08">
      <w:pPr>
        <w:pStyle w:val="Ttulo2"/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0E82467D" w14:textId="77777777" w:rsidR="00A83DC6" w:rsidRPr="00A83DC6" w:rsidRDefault="00A83DC6" w:rsidP="00A83DC6">
      <w:pPr>
        <w:pStyle w:val="textojustificado"/>
        <w:ind w:firstLine="709"/>
        <w:jc w:val="both"/>
        <w:rPr>
          <w:rFonts w:asciiTheme="minorHAnsi" w:hAnsiTheme="minorHAnsi" w:cstheme="minorHAnsi"/>
        </w:rPr>
      </w:pPr>
      <w:r w:rsidRPr="00A83DC6">
        <w:rPr>
          <w:rFonts w:asciiTheme="minorHAnsi" w:hAnsiTheme="minorHAnsi" w:cstheme="minorHAnsi"/>
        </w:rPr>
        <w:t>A Lei de Responsabilidade Fiscal, em seu art. 44, veda a aplicação de receita de capital derivada da alienação de bens e direitos que integram o patrimônio público para o financiamento de despesa corrente, salvo se destinada por lei aos regimes de previdência social, geral e próprio dos servidores públicos.</w:t>
      </w:r>
    </w:p>
    <w:p w14:paraId="36D6D984" w14:textId="526DA87B" w:rsidR="00A83DC6" w:rsidRPr="00A83DC6" w:rsidRDefault="00A83DC6" w:rsidP="00A83DC6">
      <w:pPr>
        <w:pStyle w:val="textojustificado"/>
        <w:ind w:firstLine="709"/>
        <w:jc w:val="both"/>
        <w:rPr>
          <w:rFonts w:asciiTheme="minorHAnsi" w:hAnsiTheme="minorHAnsi" w:cstheme="minorHAnsi"/>
        </w:rPr>
      </w:pPr>
      <w:r w:rsidRPr="00A83DC6">
        <w:rPr>
          <w:rFonts w:asciiTheme="minorHAnsi" w:hAnsiTheme="minorHAnsi" w:cstheme="minorHAnsi"/>
        </w:rPr>
        <w:t>A Tabela 2, a seguir, conforme disposto no inciso III, §2º do art. 4º, da LRF, demonstra a receita de capital oriunda da alienação de ativos em 201</w:t>
      </w:r>
      <w:r w:rsidR="00243D5A">
        <w:rPr>
          <w:rFonts w:asciiTheme="minorHAnsi" w:hAnsiTheme="minorHAnsi" w:cstheme="minorHAnsi"/>
        </w:rPr>
        <w:t>9</w:t>
      </w:r>
      <w:r w:rsidRPr="00A83DC6">
        <w:rPr>
          <w:rFonts w:asciiTheme="minorHAnsi" w:hAnsiTheme="minorHAnsi" w:cstheme="minorHAnsi"/>
        </w:rPr>
        <w:t xml:space="preserve">, que totalizou R$ </w:t>
      </w:r>
      <w:r w:rsidR="00243D5A">
        <w:rPr>
          <w:rFonts w:asciiTheme="minorHAnsi" w:hAnsiTheme="minorHAnsi" w:cstheme="minorHAnsi"/>
        </w:rPr>
        <w:t>3.973.952</w:t>
      </w:r>
      <w:r w:rsidR="00DA11A0">
        <w:rPr>
          <w:rFonts w:asciiTheme="minorHAnsi" w:hAnsiTheme="minorHAnsi" w:cstheme="minorHAnsi"/>
        </w:rPr>
        <w:t xml:space="preserve"> mil</w:t>
      </w:r>
      <w:r w:rsidRPr="00A83DC6">
        <w:rPr>
          <w:rFonts w:asciiTheme="minorHAnsi" w:hAnsiTheme="minorHAnsi" w:cstheme="minorHAnsi"/>
        </w:rPr>
        <w:t xml:space="preserve">, em sua maioria referente a bens </w:t>
      </w:r>
      <w:r w:rsidR="00243D5A">
        <w:rPr>
          <w:rFonts w:asciiTheme="minorHAnsi" w:hAnsiTheme="minorHAnsi" w:cstheme="minorHAnsi"/>
        </w:rPr>
        <w:t>móveis</w:t>
      </w:r>
      <w:r w:rsidRPr="00A83DC6">
        <w:rPr>
          <w:rFonts w:asciiTheme="minorHAnsi" w:hAnsiTheme="minorHAnsi" w:cstheme="minorHAnsi"/>
        </w:rPr>
        <w:t xml:space="preserve">, correspondente a </w:t>
      </w:r>
      <w:r w:rsidR="00243D5A">
        <w:rPr>
          <w:rFonts w:asciiTheme="minorHAnsi" w:hAnsiTheme="minorHAnsi" w:cstheme="minorHAnsi"/>
        </w:rPr>
        <w:t>96,48</w:t>
      </w:r>
      <w:r w:rsidRPr="00A83DC6">
        <w:rPr>
          <w:rFonts w:asciiTheme="minorHAnsi" w:hAnsiTheme="minorHAnsi" w:cstheme="minorHAnsi"/>
        </w:rPr>
        <w:t xml:space="preserve">% das receitas realizadas. Na aplicação desses recursos, observa-se que houve uma concentração das despesas </w:t>
      </w:r>
      <w:r w:rsidR="00DA11A0">
        <w:rPr>
          <w:rFonts w:asciiTheme="minorHAnsi" w:hAnsiTheme="minorHAnsi" w:cstheme="minorHAnsi"/>
        </w:rPr>
        <w:t xml:space="preserve">com </w:t>
      </w:r>
      <w:r w:rsidR="00243D5A">
        <w:rPr>
          <w:rFonts w:asciiTheme="minorHAnsi" w:hAnsiTheme="minorHAnsi" w:cstheme="minorHAnsi"/>
        </w:rPr>
        <w:t>inversões financeiras</w:t>
      </w:r>
      <w:r w:rsidRPr="00A83DC6">
        <w:rPr>
          <w:rFonts w:asciiTheme="minorHAnsi" w:hAnsiTheme="minorHAnsi" w:cstheme="minorHAnsi"/>
        </w:rPr>
        <w:t xml:space="preserve">, no valor aproximado de R$ </w:t>
      </w:r>
      <w:r w:rsidR="00243D5A">
        <w:rPr>
          <w:rFonts w:asciiTheme="minorHAnsi" w:hAnsiTheme="minorHAnsi" w:cstheme="minorHAnsi"/>
        </w:rPr>
        <w:t>433.164</w:t>
      </w:r>
      <w:r w:rsidRPr="00A83DC6">
        <w:rPr>
          <w:rFonts w:asciiTheme="minorHAnsi" w:hAnsiTheme="minorHAnsi" w:cstheme="minorHAnsi"/>
        </w:rPr>
        <w:t xml:space="preserve"> mil, </w:t>
      </w:r>
      <w:r w:rsidR="00833D96">
        <w:rPr>
          <w:rFonts w:asciiTheme="minorHAnsi" w:hAnsiTheme="minorHAnsi" w:cstheme="minorHAnsi"/>
        </w:rPr>
        <w:t xml:space="preserve">que representaram </w:t>
      </w:r>
      <w:r w:rsidR="00243D5A">
        <w:rPr>
          <w:rFonts w:asciiTheme="minorHAnsi" w:hAnsiTheme="minorHAnsi" w:cstheme="minorHAnsi"/>
        </w:rPr>
        <w:t>89,25</w:t>
      </w:r>
      <w:r w:rsidR="00833D96">
        <w:rPr>
          <w:rFonts w:asciiTheme="minorHAnsi" w:hAnsiTheme="minorHAnsi" w:cstheme="minorHAnsi"/>
        </w:rPr>
        <w:t xml:space="preserve">% do total das despesas com recursos de alienação de ativos, que foi de R$ </w:t>
      </w:r>
      <w:r w:rsidR="00243D5A">
        <w:rPr>
          <w:rFonts w:asciiTheme="minorHAnsi" w:hAnsiTheme="minorHAnsi" w:cstheme="minorHAnsi"/>
        </w:rPr>
        <w:t>485.330</w:t>
      </w:r>
      <w:r w:rsidR="00833D96">
        <w:rPr>
          <w:rFonts w:asciiTheme="minorHAnsi" w:hAnsiTheme="minorHAnsi" w:cstheme="minorHAnsi"/>
        </w:rPr>
        <w:t xml:space="preserve"> mil</w:t>
      </w:r>
      <w:r w:rsidRPr="00A83DC6">
        <w:rPr>
          <w:rFonts w:asciiTheme="minorHAnsi" w:hAnsiTheme="minorHAnsi" w:cstheme="minorHAnsi"/>
        </w:rPr>
        <w:t>.</w:t>
      </w:r>
    </w:p>
    <w:p w14:paraId="639FCAE8" w14:textId="6A93B5BD" w:rsidR="00D75FE4" w:rsidRPr="00A83DC6" w:rsidRDefault="00A83DC6" w:rsidP="00C24EDD">
      <w:pPr>
        <w:pStyle w:val="textojustificado"/>
        <w:ind w:firstLine="709"/>
        <w:jc w:val="both"/>
        <w:rPr>
          <w:rFonts w:asciiTheme="minorHAnsi" w:hAnsiTheme="minorHAnsi" w:cstheme="minorHAnsi"/>
        </w:rPr>
        <w:sectPr w:rsidR="00D75FE4" w:rsidRPr="00A83DC6" w:rsidSect="00727F79">
          <w:headerReference w:type="default" r:id="rId8"/>
          <w:footerReference w:type="default" r:id="rId9"/>
          <w:headerReference w:type="first" r:id="rId10"/>
          <w:pgSz w:w="11907" w:h="16840" w:code="9"/>
          <w:pgMar w:top="992" w:right="1135" w:bottom="1837" w:left="1134" w:header="1185" w:footer="552" w:gutter="0"/>
          <w:cols w:space="720"/>
          <w:titlePg/>
          <w:docGrid w:linePitch="360"/>
        </w:sectPr>
      </w:pPr>
      <w:r w:rsidRPr="00A83DC6">
        <w:rPr>
          <w:rFonts w:asciiTheme="minorHAnsi" w:hAnsiTheme="minorHAnsi" w:cstheme="minorHAnsi"/>
        </w:rPr>
        <w:t>Em relação ao exercício de 201</w:t>
      </w:r>
      <w:r w:rsidR="00243D5A">
        <w:rPr>
          <w:rFonts w:asciiTheme="minorHAnsi" w:hAnsiTheme="minorHAnsi" w:cstheme="minorHAnsi"/>
        </w:rPr>
        <w:t>8,</w:t>
      </w:r>
      <w:r w:rsidRPr="00A83DC6">
        <w:rPr>
          <w:rFonts w:asciiTheme="minorHAnsi" w:hAnsiTheme="minorHAnsi" w:cstheme="minorHAnsi"/>
        </w:rPr>
        <w:t xml:space="preserve"> houve </w:t>
      </w:r>
      <w:r w:rsidR="00833D96">
        <w:rPr>
          <w:rFonts w:asciiTheme="minorHAnsi" w:hAnsiTheme="minorHAnsi" w:cstheme="minorHAnsi"/>
        </w:rPr>
        <w:t xml:space="preserve">um </w:t>
      </w:r>
      <w:r w:rsidR="00243D5A">
        <w:rPr>
          <w:rFonts w:asciiTheme="minorHAnsi" w:hAnsiTheme="minorHAnsi" w:cstheme="minorHAnsi"/>
        </w:rPr>
        <w:t>decréscimo</w:t>
      </w:r>
      <w:r w:rsidR="00833D96">
        <w:rPr>
          <w:rFonts w:asciiTheme="minorHAnsi" w:hAnsiTheme="minorHAnsi" w:cstheme="minorHAnsi"/>
        </w:rPr>
        <w:t xml:space="preserve"> das receitas de alienação de ativos </w:t>
      </w:r>
      <w:r w:rsidR="00243D5A">
        <w:rPr>
          <w:rFonts w:asciiTheme="minorHAnsi" w:hAnsiTheme="minorHAnsi" w:cstheme="minorHAnsi"/>
        </w:rPr>
        <w:t>e</w:t>
      </w:r>
      <w:r w:rsidR="00833D96">
        <w:rPr>
          <w:rFonts w:asciiTheme="minorHAnsi" w:hAnsiTheme="minorHAnsi" w:cstheme="minorHAnsi"/>
        </w:rPr>
        <w:t xml:space="preserve"> da aplicação desses recursos</w:t>
      </w:r>
      <w:r w:rsidRPr="00A83DC6">
        <w:rPr>
          <w:rFonts w:asciiTheme="minorHAnsi" w:hAnsiTheme="minorHAnsi" w:cstheme="minorHAnsi"/>
        </w:rPr>
        <w:t>.</w:t>
      </w:r>
      <w:r w:rsidR="00833D96">
        <w:rPr>
          <w:rFonts w:asciiTheme="minorHAnsi" w:hAnsiTheme="minorHAnsi" w:cstheme="minorHAnsi"/>
        </w:rPr>
        <w:t xml:space="preserve"> Em 201</w:t>
      </w:r>
      <w:r w:rsidR="00243D5A">
        <w:rPr>
          <w:rFonts w:asciiTheme="minorHAnsi" w:hAnsiTheme="minorHAnsi" w:cstheme="minorHAnsi"/>
        </w:rPr>
        <w:t>8</w:t>
      </w:r>
      <w:r w:rsidR="00833D96">
        <w:rPr>
          <w:rFonts w:asciiTheme="minorHAnsi" w:hAnsiTheme="minorHAnsi" w:cstheme="minorHAnsi"/>
        </w:rPr>
        <w:t xml:space="preserve">, foram arrecadados R$ </w:t>
      </w:r>
      <w:r w:rsidR="00243D5A">
        <w:rPr>
          <w:rFonts w:asciiTheme="minorHAnsi" w:hAnsiTheme="minorHAnsi" w:cstheme="minorHAnsi"/>
        </w:rPr>
        <w:t>5.703.536</w:t>
      </w:r>
      <w:r w:rsidR="00833D96">
        <w:rPr>
          <w:rFonts w:asciiTheme="minorHAnsi" w:hAnsiTheme="minorHAnsi" w:cstheme="minorHAnsi"/>
        </w:rPr>
        <w:t xml:space="preserve"> mil com alienação de ativos e gastos R$ </w:t>
      </w:r>
      <w:r w:rsidR="00C24EDD">
        <w:rPr>
          <w:rFonts w:asciiTheme="minorHAnsi" w:hAnsiTheme="minorHAnsi" w:cstheme="minorHAnsi"/>
        </w:rPr>
        <w:t>4.883.498</w:t>
      </w:r>
      <w:r w:rsidR="00833D96">
        <w:rPr>
          <w:rFonts w:asciiTheme="minorHAnsi" w:hAnsiTheme="minorHAnsi" w:cstheme="minorHAnsi"/>
        </w:rPr>
        <w:t xml:space="preserve"> com esses recursos. </w:t>
      </w:r>
      <w:r w:rsidR="00C24EDD">
        <w:rPr>
          <w:rFonts w:asciiTheme="minorHAnsi" w:hAnsiTheme="minorHAnsi" w:cstheme="minorHAnsi"/>
        </w:rPr>
        <w:t>Isso significa que 2019 viu uma queda de 30,32% na arrecadação por alienação de ativos e de 90,06% na destinação desses recursos. Os valores oficiais publicados podem ser visualizados na tabela abaixo.</w:t>
      </w:r>
    </w:p>
    <w:p w14:paraId="04381D6C" w14:textId="00EA3BD5" w:rsidR="00A83DC6" w:rsidRPr="00A83DC6" w:rsidRDefault="00A83DC6" w:rsidP="00243D5A">
      <w:pPr>
        <w:ind w:left="-993"/>
        <w:jc w:val="center"/>
        <w:rPr>
          <w:rFonts w:asciiTheme="minorHAnsi" w:hAnsiTheme="minorHAnsi" w:cstheme="minorHAnsi"/>
          <w:sz w:val="18"/>
          <w:szCs w:val="18"/>
        </w:rPr>
      </w:pPr>
      <w:r w:rsidRPr="00A83DC6">
        <w:rPr>
          <w:rFonts w:asciiTheme="minorHAnsi" w:hAnsiTheme="minorHAnsi" w:cstheme="minorHAnsi"/>
          <w:b/>
          <w:szCs w:val="18"/>
        </w:rPr>
        <w:lastRenderedPageBreak/>
        <w:t xml:space="preserve">Tabela 2 – </w:t>
      </w:r>
      <w:r w:rsidRPr="00A83DC6">
        <w:rPr>
          <w:rFonts w:asciiTheme="minorHAnsi" w:hAnsiTheme="minorHAnsi" w:cstheme="minorHAnsi"/>
          <w:b/>
          <w:bCs/>
          <w:szCs w:val="18"/>
        </w:rPr>
        <w:t>Demonstrativo da receita de alienação de ativos e aplicação dos recursos do Orçamento Fiscal e da Seguridade Social 201</w:t>
      </w:r>
      <w:r w:rsidR="00243D5A">
        <w:rPr>
          <w:rFonts w:asciiTheme="minorHAnsi" w:hAnsiTheme="minorHAnsi" w:cstheme="minorHAnsi"/>
          <w:b/>
          <w:bCs/>
          <w:szCs w:val="18"/>
        </w:rPr>
        <w:t>7</w:t>
      </w:r>
      <w:r w:rsidRPr="00A83DC6">
        <w:rPr>
          <w:rFonts w:asciiTheme="minorHAnsi" w:hAnsiTheme="minorHAnsi" w:cstheme="minorHAnsi"/>
          <w:b/>
          <w:bCs/>
          <w:szCs w:val="18"/>
        </w:rPr>
        <w:t>, 201</w:t>
      </w:r>
      <w:r w:rsidR="00243D5A">
        <w:rPr>
          <w:rFonts w:asciiTheme="minorHAnsi" w:hAnsiTheme="minorHAnsi" w:cstheme="minorHAnsi"/>
          <w:b/>
          <w:bCs/>
          <w:szCs w:val="18"/>
        </w:rPr>
        <w:t>8</w:t>
      </w:r>
      <w:r w:rsidRPr="00A83DC6">
        <w:rPr>
          <w:rFonts w:asciiTheme="minorHAnsi" w:hAnsiTheme="minorHAnsi" w:cstheme="minorHAnsi"/>
          <w:b/>
          <w:bCs/>
          <w:szCs w:val="18"/>
        </w:rPr>
        <w:t xml:space="preserve"> e 201</w:t>
      </w:r>
      <w:r w:rsidR="00243D5A">
        <w:rPr>
          <w:rFonts w:asciiTheme="minorHAnsi" w:hAnsiTheme="minorHAnsi" w:cstheme="minorHAnsi"/>
          <w:b/>
          <w:bCs/>
          <w:szCs w:val="18"/>
        </w:rPr>
        <w:t>9</w:t>
      </w:r>
      <w:r w:rsidRPr="00A83DC6">
        <w:rPr>
          <w:rFonts w:asciiTheme="minorHAnsi" w:hAnsiTheme="minorHAnsi" w:cstheme="minorHAnsi"/>
          <w:b/>
          <w:bCs/>
          <w:szCs w:val="18"/>
        </w:rPr>
        <w:t xml:space="preserve">   </w:t>
      </w:r>
    </w:p>
    <w:tbl>
      <w:tblPr>
        <w:tblW w:w="14806" w:type="dxa"/>
        <w:tblInd w:w="-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004"/>
        <w:gridCol w:w="1198"/>
        <w:gridCol w:w="1276"/>
        <w:gridCol w:w="1252"/>
        <w:gridCol w:w="1198"/>
        <w:gridCol w:w="1277"/>
        <w:gridCol w:w="1144"/>
        <w:gridCol w:w="1198"/>
        <w:gridCol w:w="1148"/>
      </w:tblGrid>
      <w:tr w:rsidR="00243D5A" w:rsidRPr="00243D5A" w14:paraId="098A27E3" w14:textId="77777777" w:rsidTr="00243D5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645D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4377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F37D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D249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061F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7AA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DDE2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FADF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19B3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B5F4" w14:textId="77777777" w:rsidR="00A83DC6" w:rsidRPr="00243D5A" w:rsidRDefault="00DA11A0" w:rsidP="00DA11A0">
            <w:pPr>
              <w:jc w:val="right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R$ milhares</w:t>
            </w:r>
            <w:r w:rsidR="00A83DC6" w:rsidRPr="00243D5A">
              <w:rPr>
                <w:rFonts w:cs="Arial"/>
                <w:sz w:val="14"/>
                <w:szCs w:val="14"/>
              </w:rPr>
              <w:t xml:space="preserve">        </w:t>
            </w:r>
          </w:p>
        </w:tc>
      </w:tr>
      <w:tr w:rsidR="008758B4" w:rsidRPr="00243D5A" w14:paraId="5FA1FE71" w14:textId="77777777" w:rsidTr="00243D5A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1428E591" w14:textId="63F66BDF" w:rsidR="008758B4" w:rsidRPr="00243D5A" w:rsidRDefault="008758B4" w:rsidP="008758B4">
            <w:pPr>
              <w:rPr>
                <w:rFonts w:cs="Arial"/>
                <w:sz w:val="16"/>
                <w:szCs w:val="16"/>
                <w:lang w:val="en-US"/>
              </w:rPr>
            </w:pPr>
            <w:r w:rsidRPr="00243D5A">
              <w:rPr>
                <w:rFonts w:cs="Arial"/>
                <w:sz w:val="16"/>
                <w:szCs w:val="16"/>
                <w:lang w:val="en-US"/>
              </w:rPr>
              <w:t>RREO - Anexo 11 (LRF, art. 53, § 1º, inciso III)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14:paraId="7FFBA4B1" w14:textId="1BFCA0C9" w:rsidR="008758B4" w:rsidRPr="00243D5A" w:rsidRDefault="008758B4" w:rsidP="008758B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JANEIRO A DEZEMBRO DE 2019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14:paraId="73EA2344" w14:textId="430F7850" w:rsidR="008758B4" w:rsidRPr="00243D5A" w:rsidRDefault="00243D5A" w:rsidP="008758B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JANEIRO A DEZEMBRO DE 2018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14:paraId="7857E967" w14:textId="17DA9E81" w:rsidR="008758B4" w:rsidRPr="00243D5A" w:rsidRDefault="00243D5A" w:rsidP="008758B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JANEIRO A DEZEMBRO DE 2017</w:t>
            </w:r>
          </w:p>
        </w:tc>
      </w:tr>
      <w:tr w:rsidR="00243D5A" w:rsidRPr="00243D5A" w14:paraId="2FB6FE94" w14:textId="77777777" w:rsidTr="00243D5A">
        <w:trPr>
          <w:trHeight w:val="255"/>
        </w:trPr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14:paraId="77C60C9C" w14:textId="77777777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  <w:r w:rsidRPr="00243D5A">
              <w:rPr>
                <w:rFonts w:cs="Arial"/>
                <w:sz w:val="16"/>
                <w:szCs w:val="16"/>
              </w:rPr>
              <w:t>RECEITAS</w:t>
            </w:r>
          </w:p>
          <w:p w14:paraId="64AB0FC9" w14:textId="6EA62AD4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118990F4" w14:textId="47D277E5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PREVISÃO ATUALIZADA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58A8893" w14:textId="0C92DCBA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RECEITAS REALIZADAS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EA6687D" w14:textId="6D674BE4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SALDO A REALIZAR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21034B45" w14:textId="1922859F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PREVISÃO ATUALIZADA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66B50F7" w14:textId="58797945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RECEITAS REALIZADAS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E0DBE5E" w14:textId="4FE9ED08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SALDO A REALIZAR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604CDD2F" w14:textId="4AE67F9A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PREVISÃO ATUALIZADA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FCE4763" w14:textId="07D52430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RECEITAS REALIZADAS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7958FB6" w14:textId="428B220D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SALDO A REALIZAR</w:t>
            </w:r>
          </w:p>
        </w:tc>
      </w:tr>
      <w:tr w:rsidR="00243D5A" w:rsidRPr="00243D5A" w14:paraId="2B190977" w14:textId="77777777" w:rsidTr="00243D5A">
        <w:trPr>
          <w:trHeight w:val="70"/>
        </w:trPr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A5135DB" w14:textId="77777777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8BCDFA" w14:textId="123D37EB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669CB3B" w14:textId="27B70814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(b)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3A6875B" w14:textId="10FC621D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(a-b)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A35745" w14:textId="42699D2A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357C828" w14:textId="09A02386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(b)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39A69B6C" w14:textId="3AFB7F29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(a-b)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A53F7F" w14:textId="7C2E86CF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2981CCFF" w14:textId="52E08FAF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(b)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73A20EA7" w14:textId="52AD7A8C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(a-b)</w:t>
            </w:r>
          </w:p>
        </w:tc>
      </w:tr>
      <w:tr w:rsidR="00243D5A" w:rsidRPr="00243D5A" w14:paraId="325CB335" w14:textId="77777777" w:rsidTr="00243D5A">
        <w:trPr>
          <w:trHeight w:val="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EA2D" w14:textId="02EDA7A3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RECEITAS DE CAPITAL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0B949" w14:textId="7244D401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0DF97" w14:textId="5586289E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74EE" w14:textId="77777777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89678" w14:textId="16D128B7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1426C" w14:textId="7113BCDC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E185A" w14:textId="77777777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91CEC" w14:textId="1D412F99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7569C" w14:textId="77777777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328673" w14:textId="68CBB4CE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3D5A" w:rsidRPr="00243D5A" w14:paraId="2F575E0F" w14:textId="77777777" w:rsidTr="00243D5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D265" w14:textId="72A5228E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 xml:space="preserve">    Alienação de Ativos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BB33E0" w14:textId="57BCC1C8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1.549.586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1E148" w14:textId="152B230A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3.973.952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C56E0" w14:textId="21303272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-2.424.366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DD9C5" w14:textId="5779AC90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3.079.259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820ED" w14:textId="68A374E4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5.703.536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3ED15" w14:textId="59B8582B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-2.624.278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AEEF6" w14:textId="014E13AA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8.074.271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E0CE9" w14:textId="789D22FC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848.044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E24AAC" w14:textId="1A0D24B4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7.226.227</w:t>
            </w:r>
          </w:p>
        </w:tc>
      </w:tr>
      <w:tr w:rsidR="00243D5A" w:rsidRPr="00243D5A" w14:paraId="7A76E4C9" w14:textId="77777777" w:rsidTr="00243D5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3A6B" w14:textId="628019BD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 xml:space="preserve">        Alienação de Bens Móveis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8DF3F5" w14:textId="2712ACC0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1.428.708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4FD15" w14:textId="6DBE4CD9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3.833.920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DEADE" w14:textId="18B5C9C6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-2.405.212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281121" w14:textId="5B07A9EC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1.443.036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5E799" w14:textId="5AB66F4A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1.457.114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28C6F" w14:textId="3D656274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-14.078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424C79" w14:textId="1D3A377D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1.995.236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7CA91B" w14:textId="1820E56A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600.064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7040E7" w14:textId="48414719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1.395.172</w:t>
            </w:r>
          </w:p>
        </w:tc>
      </w:tr>
      <w:tr w:rsidR="00243D5A" w:rsidRPr="00243D5A" w14:paraId="3DFB066F" w14:textId="77777777" w:rsidTr="00243D5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F16D" w14:textId="4DA99870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 xml:space="preserve">        Alienação de Bens Imóveis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C1A68E" w14:textId="748A651B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120.878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F8C1F" w14:textId="7EA30075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140.015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F68BC" w14:textId="4059714C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-19.137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71EE95" w14:textId="694213B7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116.419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A8E64" w14:textId="10173128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217.300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5802" w14:textId="0B74B58F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-100.881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5E4215" w14:textId="3DF67B61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1.079.036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19F51F" w14:textId="663E9B23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247.979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DD89C5" w14:textId="49173380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831.057</w:t>
            </w:r>
          </w:p>
        </w:tc>
      </w:tr>
      <w:tr w:rsidR="00243D5A" w:rsidRPr="00243D5A" w14:paraId="3E158C4C" w14:textId="77777777" w:rsidTr="00243D5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2AF2F" w14:textId="4A9C4DD1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 xml:space="preserve">        Alienação de Bens Intangíveis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777644" w14:textId="754EA331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0E086" w14:textId="3A3D2637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25C01" w14:textId="4B2E2806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807EC9" w14:textId="6B632438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1.519.804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B891" w14:textId="7C9D8B04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4.029.122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15A74" w14:textId="4DE77054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-2.509.319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4814CA" w14:textId="555312B7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5.000.000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5284F1" w14:textId="37DD5AB5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2D942" w14:textId="52F15984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4.999.999</w:t>
            </w:r>
          </w:p>
        </w:tc>
      </w:tr>
      <w:tr w:rsidR="00243D5A" w:rsidRPr="00243D5A" w14:paraId="6F259E9F" w14:textId="77777777" w:rsidTr="00243D5A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5BB418D9" w14:textId="02A6E0DB" w:rsidR="008758B4" w:rsidRPr="00243D5A" w:rsidRDefault="008758B4" w:rsidP="008758B4">
            <w:pPr>
              <w:rPr>
                <w:rFonts w:cs="Arial"/>
                <w:b/>
                <w:sz w:val="16"/>
                <w:szCs w:val="16"/>
              </w:rPr>
            </w:pPr>
            <w:r w:rsidRPr="00243D5A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72A237C" w14:textId="21DB7D0E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1.549.586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6A0200B" w14:textId="05EA012B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3.973.952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</w:tcPr>
          <w:p w14:paraId="17FA113A" w14:textId="6FE0C068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-2.424.366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739FA1" w14:textId="34741E21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3.079.259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1BFE138" w14:textId="5BCFB4F6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5.703.536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792FF363" w14:textId="16CAF77D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-2.624.278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991932" w14:textId="2A22B2EB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8.074.271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68734B" w14:textId="1C4ED419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848.044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51C062D" w14:textId="79EBB80F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7.226.227</w:t>
            </w:r>
          </w:p>
        </w:tc>
      </w:tr>
      <w:tr w:rsidR="00243D5A" w:rsidRPr="00243D5A" w14:paraId="2D5EE9B9" w14:textId="77777777" w:rsidTr="00243D5A">
        <w:trPr>
          <w:trHeight w:val="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33566" w14:textId="6300FF73" w:rsidR="008758B4" w:rsidRPr="00243D5A" w:rsidRDefault="008758B4" w:rsidP="008758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43271" w14:textId="3854BD1D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FEF38" w14:textId="25E7CF50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90CD7" w14:textId="4908F85E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2E5140" w14:textId="782D12D9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FC01F" w14:textId="743913D4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A1DC2" w14:textId="4CBA95BD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473AB" w14:textId="2D0F58E4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638F1" w14:textId="40D1E584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935CE1" w14:textId="4F5EC5C1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43D5A" w:rsidRPr="00243D5A" w14:paraId="48E728D8" w14:textId="77777777" w:rsidTr="00243D5A">
        <w:trPr>
          <w:trHeight w:val="70"/>
        </w:trPr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14:paraId="11993B0F" w14:textId="77777777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  <w:r w:rsidRPr="00243D5A">
              <w:rPr>
                <w:rFonts w:cs="Arial"/>
                <w:sz w:val="16"/>
                <w:szCs w:val="16"/>
              </w:rPr>
              <w:t>DESPESAS</w:t>
            </w:r>
          </w:p>
          <w:p w14:paraId="2D392AB6" w14:textId="596EFAD2" w:rsidR="008758B4" w:rsidRPr="00243D5A" w:rsidRDefault="008758B4" w:rsidP="008758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05284D0E" w14:textId="591BC84D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DOTAÇÃO ATUALIZADA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620C9C1" w14:textId="43713964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DESPESAS EXECUTADAS1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62E8EFBE" w14:textId="25C6DB20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SALDO A EXECUTAR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1D4224F7" w14:textId="6A9D6482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DOTAÇÃO ATUALIZADA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D90E283" w14:textId="484F31C7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DESPESAS EXECUTADAS1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A4E79B6" w14:textId="1A5B2BB3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SALDO A EXECUTAR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7F9FDE7B" w14:textId="6EAA7564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DOTAÇÃO ATUALIZADA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3270AB2" w14:textId="20C874BA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DESPESAS EXECUTADAS1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7BD22BCC" w14:textId="48FAD29F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SALDO A EXECUTAR</w:t>
            </w:r>
          </w:p>
        </w:tc>
      </w:tr>
      <w:tr w:rsidR="00243D5A" w:rsidRPr="00243D5A" w14:paraId="720887E3" w14:textId="77777777" w:rsidTr="00243D5A">
        <w:trPr>
          <w:trHeight w:val="70"/>
        </w:trPr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716CA7F" w14:textId="77777777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706356C8" w14:textId="2087DA54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(c)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051F08" w14:textId="34C5838E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(d)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58450CC" w14:textId="01150EBC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(c-d)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101C6240" w14:textId="635A0350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(c)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F1F74F" w14:textId="59700F5C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(d)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7CA9652A" w14:textId="10F2ECC0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(c-d)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099B09CD" w14:textId="5E52A9E0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(c)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BD3B599" w14:textId="0E653E4A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(d)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3EA63EF" w14:textId="4A9118FD" w:rsidR="008758B4" w:rsidRPr="00243D5A" w:rsidRDefault="008758B4" w:rsidP="008758B4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(c-d)</w:t>
            </w:r>
          </w:p>
        </w:tc>
      </w:tr>
      <w:tr w:rsidR="00243D5A" w:rsidRPr="00243D5A" w14:paraId="4CF49C65" w14:textId="77777777" w:rsidTr="00243D5A">
        <w:trPr>
          <w:trHeight w:val="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F4EB" w14:textId="17E589C9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APLICAÇÃO DOS RECURSOS DA ALIENAÇÃO DE ATIVOS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DB31C" w14:textId="5BE3B577" w:rsidR="008758B4" w:rsidRPr="00C33D5A" w:rsidRDefault="008758B4" w:rsidP="008758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D2DEA" w14:textId="49B58114" w:rsidR="008758B4" w:rsidRPr="00C33D5A" w:rsidRDefault="008758B4" w:rsidP="008758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1D7C" w14:textId="5325B6DA" w:rsidR="008758B4" w:rsidRPr="00C33D5A" w:rsidRDefault="008758B4" w:rsidP="008758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2EFB9" w14:textId="68E4BA2F" w:rsidR="008758B4" w:rsidRPr="00C33D5A" w:rsidRDefault="008758B4" w:rsidP="008758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33F3C" w14:textId="29C799FB" w:rsidR="008758B4" w:rsidRPr="00C33D5A" w:rsidRDefault="008758B4" w:rsidP="008758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AF06" w14:textId="696B0427" w:rsidR="008758B4" w:rsidRPr="00C33D5A" w:rsidRDefault="008758B4" w:rsidP="008758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044EE" w14:textId="498B416E" w:rsidR="008758B4" w:rsidRPr="00C33D5A" w:rsidRDefault="008758B4" w:rsidP="008758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150CC" w14:textId="7E59FD10" w:rsidR="008758B4" w:rsidRPr="00C33D5A" w:rsidRDefault="008758B4" w:rsidP="008758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A981" w14:textId="5D4E426D" w:rsidR="008758B4" w:rsidRPr="00C33D5A" w:rsidRDefault="008758B4" w:rsidP="008758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43D5A" w:rsidRPr="00243D5A" w14:paraId="15FF9097" w14:textId="77777777" w:rsidTr="00243D5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A30F" w14:textId="126FED42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 xml:space="preserve">    Despesas de Capital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C6486" w14:textId="3B4C672D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1.496.056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4915A4" w14:textId="28882898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485.330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FE776" w14:textId="71787491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1.010.727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F4ACC" w14:textId="2DE48367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3.079.289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53F09" w14:textId="1FAE88A9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4.883.498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2EB0" w14:textId="53CE1F15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-1.804.208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BD76D" w14:textId="6B3C9EDB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8.067.306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440FE" w14:textId="1D1BA547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624.928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4CA8" w14:textId="482C6ECC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7.442.378</w:t>
            </w:r>
          </w:p>
        </w:tc>
      </w:tr>
      <w:tr w:rsidR="00243D5A" w:rsidRPr="00243D5A" w14:paraId="4235792B" w14:textId="77777777" w:rsidTr="00243D5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AB63E" w14:textId="781C3FFC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 xml:space="preserve">        Investimentos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E23A5" w14:textId="30B8546D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85.744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A307C" w14:textId="4C6421E0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38.707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A2B9B8" w14:textId="6735FBF9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47.037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BBC48" w14:textId="1CFE4812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20.627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FA57" w14:textId="6F86C1E6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48.280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BA8977" w14:textId="1140408A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-27.654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85400" w14:textId="27763729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490.100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B5F90" w14:textId="0D9CD991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62.284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8DEFCD" w14:textId="78F5E1CC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427.815</w:t>
            </w:r>
          </w:p>
        </w:tc>
      </w:tr>
      <w:tr w:rsidR="00243D5A" w:rsidRPr="00243D5A" w14:paraId="7DA3C881" w14:textId="77777777" w:rsidTr="00243D5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63D77" w14:textId="51F4341A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 xml:space="preserve">        Inversões Financeiras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0C5B7" w14:textId="5A68E78C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1.402.995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DBBE6" w14:textId="4350AD85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433.164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E25CB" w14:textId="4FB6B8F9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969.831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CC246" w14:textId="31801EEE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1.401.866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ECFE" w14:textId="04F9BE8E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747.350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41A5F6" w14:textId="0B8745B0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654.516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8B876" w14:textId="2CDEF5D1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2.059.173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8EDC" w14:textId="28003E77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562.644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8A81D7" w14:textId="58D5AB5A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1.496.529</w:t>
            </w:r>
          </w:p>
        </w:tc>
      </w:tr>
      <w:tr w:rsidR="00243D5A" w:rsidRPr="00243D5A" w14:paraId="182E1451" w14:textId="77777777" w:rsidTr="00243D5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FEDEF" w14:textId="7357496F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 xml:space="preserve">        Amortização/Refinanciamento da Dívida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67A10D" w14:textId="5041D01A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7.317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A1E2F" w14:textId="38DFDCE1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13.459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8495DD" w14:textId="7492B625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-6.142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6203E" w14:textId="4F7B1A12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1.656.796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C604" w14:textId="71849CD3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4.087.868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1C329C" w14:textId="063B6412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-2.431.071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E7C7D" w14:textId="125E9BB5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5.518.034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A958" w14:textId="4A796FE9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8F57F4" w14:textId="01B1FAAF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5.518.034</w:t>
            </w:r>
          </w:p>
        </w:tc>
      </w:tr>
      <w:tr w:rsidR="00243D5A" w:rsidRPr="00243D5A" w14:paraId="37039B85" w14:textId="77777777" w:rsidTr="00243D5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E37C0" w14:textId="7E1519E3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 xml:space="preserve">    Despesas Correntes dos Regimes de Previdência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D8FCD" w14:textId="2E8DCA3B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C27727" w14:textId="1B7D9890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61D82D" w14:textId="4428581D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AF1B59" w14:textId="74963D96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B91FD6" w14:textId="2EDE86C3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75459" w14:textId="439BF49B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3B9AB3" w14:textId="1497542E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AA79A1" w14:textId="6C7FAD9D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08DC98" w14:textId="64916D0D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</w:tr>
      <w:tr w:rsidR="00243D5A" w:rsidRPr="00243D5A" w14:paraId="00B0ABD9" w14:textId="77777777" w:rsidTr="00243D5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2112A" w14:textId="4D62DE15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 xml:space="preserve">        Regime Geral de Previdência Social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09358C" w14:textId="30B690A2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82C07" w14:textId="6DAFBA26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9DDF2A" w14:textId="56A62875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700D6" w14:textId="06284710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DC85" w14:textId="39C1CC22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13BECB" w14:textId="37874ACC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B61EA" w14:textId="1C8ED6A2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824B3" w14:textId="00FE86B7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E4C6F0" w14:textId="17242D31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</w:tr>
      <w:tr w:rsidR="00243D5A" w:rsidRPr="00243D5A" w14:paraId="20BC26A6" w14:textId="77777777" w:rsidTr="00243D5A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D6253" w14:textId="5DC1938D" w:rsidR="008758B4" w:rsidRPr="00243D5A" w:rsidRDefault="008758B4" w:rsidP="008758B4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 xml:space="preserve">        Regime Próprio dos Servidores Públicos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71D05D" w14:textId="3749392C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34654" w14:textId="51648C08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BDF210" w14:textId="1E81A03B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C18B8" w14:textId="2D7C2643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D1A92" w14:textId="10CFDFDE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0110B5" w14:textId="5CA3E74F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AB609" w14:textId="35FBBD38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5FA5" w14:textId="559DB0DF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A017C2" w14:textId="4DADD70A" w:rsidR="008758B4" w:rsidRPr="009439D8" w:rsidRDefault="008758B4" w:rsidP="008758B4">
            <w:pPr>
              <w:jc w:val="right"/>
              <w:rPr>
                <w:rFonts w:cs="Arial"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0</w:t>
            </w:r>
          </w:p>
        </w:tc>
      </w:tr>
      <w:tr w:rsidR="00243D5A" w:rsidRPr="00243D5A" w14:paraId="71872952" w14:textId="77777777" w:rsidTr="00243D5A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23787B" w14:textId="4DC16345" w:rsidR="008758B4" w:rsidRPr="00243D5A" w:rsidRDefault="008758B4" w:rsidP="008758B4">
            <w:pPr>
              <w:rPr>
                <w:rFonts w:cs="Arial"/>
                <w:b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TOTAL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04D20025" w14:textId="11AFD7B8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1.496.056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075C4FDB" w14:textId="104E1F73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485.330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</w:tcPr>
          <w:p w14:paraId="7B7031D0" w14:textId="00734742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1.010.727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33EDAE" w14:textId="394F28F9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3.079.289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531DC17" w14:textId="3558C980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4.883.498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74D53AD0" w14:textId="1A025712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-1.804.208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3E4350" w14:textId="47312FC1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8.067.306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A91060" w14:textId="74CCE4B6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624.928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EE63B8B" w14:textId="08996A3B" w:rsidR="008758B4" w:rsidRPr="009439D8" w:rsidRDefault="008758B4" w:rsidP="008758B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439D8">
              <w:rPr>
                <w:rFonts w:cs="Arial"/>
                <w:sz w:val="16"/>
                <w:szCs w:val="16"/>
              </w:rPr>
              <w:t>7.442.378</w:t>
            </w:r>
          </w:p>
        </w:tc>
      </w:tr>
      <w:tr w:rsidR="00243D5A" w:rsidRPr="00243D5A" w14:paraId="79587E7E" w14:textId="77777777" w:rsidTr="00243D5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2938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F420E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DE76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4ABC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3B70F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28D18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BB8F8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3E779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3DD95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861B0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</w:tr>
      <w:tr w:rsidR="00243D5A" w:rsidRPr="00243D5A" w14:paraId="74079743" w14:textId="77777777" w:rsidTr="00243D5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F994A5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854EF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EXERCÍCIO ANTERIOR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F2A3E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EXERCÍCIO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B4690F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SALDO ATUAL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F4ACE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EXERCÍCIO ANTERIOR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578F5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EXERCÍCIO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0E2AB7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SALDO ATUAL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994E9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EXERCÍCIO ANTERIOR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26DBC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EXERCÍCIO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D89CE3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SALDO ATUAL</w:t>
            </w:r>
          </w:p>
        </w:tc>
      </w:tr>
      <w:tr w:rsidR="00243D5A" w:rsidRPr="00243D5A" w14:paraId="7F03BAFC" w14:textId="77777777" w:rsidTr="00243D5A">
        <w:trPr>
          <w:trHeight w:val="8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42EDA2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6"/>
                <w:szCs w:val="16"/>
              </w:rPr>
              <w:t>SALDO FINANCEIRO A APLICAR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34947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(e)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EF212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(f) = (b-d)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CD98F1C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(e+f)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3CE3C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(e)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B9BF4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(f) = (b-d)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93AB668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(e+f)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49AA9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(e)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E07EE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(f) = (b-d)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631AB1" w14:textId="77777777" w:rsidR="00A83DC6" w:rsidRPr="00243D5A" w:rsidRDefault="00A83DC6" w:rsidP="00504E58">
            <w:pPr>
              <w:jc w:val="center"/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(e+f)</w:t>
            </w:r>
          </w:p>
        </w:tc>
      </w:tr>
      <w:tr w:rsidR="00C33D5A" w:rsidRPr="00243D5A" w14:paraId="346E6E9D" w14:textId="77777777" w:rsidTr="00A05A00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2948B6" w14:textId="77777777" w:rsidR="00C33D5A" w:rsidRPr="00243D5A" w:rsidRDefault="00C33D5A" w:rsidP="00C33D5A">
            <w:pPr>
              <w:rPr>
                <w:rFonts w:cs="Arial"/>
                <w:sz w:val="14"/>
                <w:szCs w:val="14"/>
              </w:rPr>
            </w:pPr>
            <w:r w:rsidRPr="00243D5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3D74F00" w14:textId="6AD0FEBD" w:rsidR="00C33D5A" w:rsidRPr="00C33D5A" w:rsidRDefault="00C33D5A" w:rsidP="00C33D5A">
            <w:pPr>
              <w:jc w:val="right"/>
              <w:rPr>
                <w:rFonts w:cs="Arial"/>
                <w:b/>
                <w:bCs/>
                <w:sz w:val="16"/>
                <w:szCs w:val="12"/>
              </w:rPr>
            </w:pPr>
            <w:r w:rsidRPr="00C33D5A">
              <w:rPr>
                <w:b/>
                <w:bCs/>
                <w:sz w:val="16"/>
                <w:szCs w:val="12"/>
              </w:rPr>
              <w:t>13.383.498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</w:tcPr>
          <w:p w14:paraId="35FE8785" w14:textId="467BADB9" w:rsidR="00C33D5A" w:rsidRPr="00C33D5A" w:rsidRDefault="00C33D5A" w:rsidP="00C33D5A">
            <w:pPr>
              <w:jc w:val="right"/>
              <w:rPr>
                <w:rFonts w:cs="Arial"/>
                <w:b/>
                <w:bCs/>
                <w:sz w:val="16"/>
                <w:szCs w:val="12"/>
              </w:rPr>
            </w:pPr>
            <w:r w:rsidRPr="00C33D5A">
              <w:rPr>
                <w:b/>
                <w:bCs/>
                <w:sz w:val="16"/>
                <w:szCs w:val="12"/>
              </w:rPr>
              <w:t>3.488.622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</w:tcPr>
          <w:p w14:paraId="00A1CEF7" w14:textId="36DC60C2" w:rsidR="00C33D5A" w:rsidRPr="00C33D5A" w:rsidRDefault="00C33D5A" w:rsidP="00C33D5A">
            <w:pPr>
              <w:jc w:val="right"/>
              <w:rPr>
                <w:rFonts w:cs="Arial"/>
                <w:b/>
                <w:bCs/>
                <w:sz w:val="16"/>
                <w:szCs w:val="12"/>
              </w:rPr>
            </w:pPr>
            <w:r w:rsidRPr="00C33D5A">
              <w:rPr>
                <w:b/>
                <w:bCs/>
                <w:sz w:val="16"/>
                <w:szCs w:val="12"/>
              </w:rPr>
              <w:t>16.872.120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8D7E72" w14:textId="15D06D4B" w:rsidR="00C33D5A" w:rsidRPr="00C33D5A" w:rsidRDefault="00C33D5A" w:rsidP="00C33D5A">
            <w:pPr>
              <w:jc w:val="right"/>
              <w:rPr>
                <w:rFonts w:cs="Arial"/>
                <w:b/>
                <w:bCs/>
                <w:sz w:val="16"/>
                <w:szCs w:val="12"/>
              </w:rPr>
            </w:pPr>
            <w:r w:rsidRPr="00C33D5A">
              <w:rPr>
                <w:b/>
                <w:bCs/>
                <w:sz w:val="16"/>
                <w:szCs w:val="12"/>
              </w:rPr>
              <w:t>12.563.460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138B569" w14:textId="56EF34FA" w:rsidR="00C33D5A" w:rsidRPr="00C33D5A" w:rsidRDefault="00C33D5A" w:rsidP="00C33D5A">
            <w:pPr>
              <w:jc w:val="right"/>
              <w:rPr>
                <w:rFonts w:cs="Arial"/>
                <w:b/>
                <w:bCs/>
                <w:sz w:val="16"/>
                <w:szCs w:val="12"/>
              </w:rPr>
            </w:pPr>
            <w:r w:rsidRPr="00C33D5A">
              <w:rPr>
                <w:b/>
                <w:bCs/>
                <w:sz w:val="16"/>
                <w:szCs w:val="12"/>
              </w:rPr>
              <w:t>820.038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77941B7D" w14:textId="1F3B5E22" w:rsidR="00C33D5A" w:rsidRPr="00C33D5A" w:rsidRDefault="00C33D5A" w:rsidP="00C33D5A">
            <w:pPr>
              <w:jc w:val="right"/>
              <w:rPr>
                <w:rFonts w:cs="Arial"/>
                <w:b/>
                <w:bCs/>
                <w:sz w:val="16"/>
                <w:szCs w:val="12"/>
              </w:rPr>
            </w:pPr>
            <w:r w:rsidRPr="00C33D5A">
              <w:rPr>
                <w:b/>
                <w:bCs/>
                <w:sz w:val="16"/>
                <w:szCs w:val="12"/>
              </w:rPr>
              <w:t>13.383.498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EF79E9" w14:textId="12A54E39" w:rsidR="00C33D5A" w:rsidRPr="00C33D5A" w:rsidRDefault="00C33D5A" w:rsidP="00C33D5A">
            <w:pPr>
              <w:jc w:val="right"/>
              <w:rPr>
                <w:rFonts w:cs="Arial"/>
                <w:b/>
                <w:bCs/>
                <w:sz w:val="16"/>
                <w:szCs w:val="12"/>
              </w:rPr>
            </w:pPr>
            <w:r w:rsidRPr="00C33D5A">
              <w:rPr>
                <w:b/>
                <w:bCs/>
                <w:sz w:val="16"/>
                <w:szCs w:val="12"/>
              </w:rPr>
              <w:t>12.340.344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9248317" w14:textId="7A459666" w:rsidR="00C33D5A" w:rsidRPr="00C33D5A" w:rsidRDefault="00C33D5A" w:rsidP="00C33D5A">
            <w:pPr>
              <w:jc w:val="right"/>
              <w:rPr>
                <w:rFonts w:cs="Arial"/>
                <w:b/>
                <w:bCs/>
                <w:sz w:val="16"/>
                <w:szCs w:val="12"/>
              </w:rPr>
            </w:pPr>
            <w:r w:rsidRPr="00C33D5A">
              <w:rPr>
                <w:b/>
                <w:bCs/>
                <w:sz w:val="16"/>
                <w:szCs w:val="12"/>
              </w:rPr>
              <w:t>223.116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58C5B99C" w14:textId="6E18E8D0" w:rsidR="00C33D5A" w:rsidRPr="00C33D5A" w:rsidRDefault="00C33D5A" w:rsidP="00C33D5A">
            <w:pPr>
              <w:jc w:val="right"/>
              <w:rPr>
                <w:rFonts w:cs="Arial"/>
                <w:b/>
                <w:bCs/>
                <w:sz w:val="16"/>
                <w:szCs w:val="12"/>
              </w:rPr>
            </w:pPr>
            <w:r w:rsidRPr="00C33D5A">
              <w:rPr>
                <w:b/>
                <w:bCs/>
                <w:sz w:val="16"/>
                <w:szCs w:val="12"/>
              </w:rPr>
              <w:t>12.563.460</w:t>
            </w:r>
          </w:p>
        </w:tc>
      </w:tr>
      <w:tr w:rsidR="00C33D5A" w:rsidRPr="00243D5A" w14:paraId="2DB9145F" w14:textId="77777777" w:rsidTr="00C33D5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47D1" w14:textId="77777777" w:rsidR="00C33D5A" w:rsidRPr="00243D5A" w:rsidRDefault="00C33D5A" w:rsidP="00C33D5A">
            <w:pPr>
              <w:rPr>
                <w:rFonts w:cs="Arial"/>
                <w:i/>
                <w:sz w:val="16"/>
                <w:szCs w:val="16"/>
              </w:rPr>
            </w:pPr>
            <w:r w:rsidRPr="00243D5A">
              <w:rPr>
                <w:rFonts w:cs="Arial"/>
                <w:i/>
                <w:sz w:val="16"/>
                <w:szCs w:val="16"/>
              </w:rPr>
              <w:t>Fonte:NTE: STN/CCONT/GEINF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DDB0B" w14:textId="085EC632" w:rsidR="00C33D5A" w:rsidRPr="00243D5A" w:rsidRDefault="00C33D5A" w:rsidP="00C33D5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8FEBB" w14:textId="7DBE4B61" w:rsidR="00C33D5A" w:rsidRPr="00243D5A" w:rsidRDefault="00C33D5A" w:rsidP="00C33D5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0F539" w14:textId="58F302C6" w:rsidR="00C33D5A" w:rsidRPr="00243D5A" w:rsidRDefault="00C33D5A" w:rsidP="00C33D5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C4268" w14:textId="28EAF62E" w:rsidR="00C33D5A" w:rsidRPr="00243D5A" w:rsidRDefault="00C33D5A" w:rsidP="00C33D5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C5A30" w14:textId="2EB3204D" w:rsidR="00C33D5A" w:rsidRPr="00243D5A" w:rsidRDefault="00C33D5A" w:rsidP="00C33D5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CA512" w14:textId="01B598CA" w:rsidR="00C33D5A" w:rsidRPr="00243D5A" w:rsidRDefault="00C33D5A" w:rsidP="00C33D5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5A83D" w14:textId="52AE3F0C" w:rsidR="00C33D5A" w:rsidRPr="00243D5A" w:rsidRDefault="00C33D5A" w:rsidP="00C33D5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3FA03" w14:textId="790512C6" w:rsidR="00C33D5A" w:rsidRPr="00243D5A" w:rsidRDefault="00C33D5A" w:rsidP="00C33D5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B145D" w14:textId="64004287" w:rsidR="00C33D5A" w:rsidRPr="00243D5A" w:rsidRDefault="00C33D5A" w:rsidP="00C33D5A">
            <w:pPr>
              <w:rPr>
                <w:rFonts w:cs="Arial"/>
                <w:sz w:val="14"/>
                <w:szCs w:val="14"/>
              </w:rPr>
            </w:pPr>
          </w:p>
        </w:tc>
      </w:tr>
      <w:tr w:rsidR="00A83DC6" w:rsidRPr="00243D5A" w14:paraId="3123B1FA" w14:textId="77777777" w:rsidTr="00243D5A">
        <w:trPr>
          <w:trHeight w:val="281"/>
        </w:trPr>
        <w:tc>
          <w:tcPr>
            <w:tcW w:w="11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3929" w14:textId="77777777" w:rsidR="00A83DC6" w:rsidRPr="00243D5A" w:rsidRDefault="00A83DC6" w:rsidP="00504E58">
            <w:pPr>
              <w:rPr>
                <w:rFonts w:cs="Arial"/>
                <w:sz w:val="16"/>
                <w:szCs w:val="16"/>
              </w:rPr>
            </w:pPr>
            <w:r w:rsidRPr="00243D5A">
              <w:rPr>
                <w:rFonts w:cs="Arial"/>
                <w:sz w:val="16"/>
                <w:szCs w:val="16"/>
                <w:vertAlign w:val="superscript"/>
              </w:rPr>
              <w:t>(1) Inclui despesas empenhadas mas não efetivamente liquidadas, inscritas em restos a pagar não-processados, consideradas executadas no encerramento do exercício, por força da Lei nº 4.320/64.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99A8" w14:textId="77777777" w:rsidR="00A83DC6" w:rsidRPr="00243D5A" w:rsidRDefault="00A83DC6" w:rsidP="00504E58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416F8588" w14:textId="77777777" w:rsidR="008C5234" w:rsidRPr="00A83DC6" w:rsidRDefault="008C5234" w:rsidP="00D75FE4">
      <w:pPr>
        <w:spacing w:after="200" w:line="276" w:lineRule="auto"/>
        <w:rPr>
          <w:rFonts w:asciiTheme="minorHAnsi" w:hAnsiTheme="minorHAnsi" w:cstheme="minorHAnsi"/>
          <w:szCs w:val="24"/>
        </w:rPr>
      </w:pPr>
    </w:p>
    <w:sectPr w:rsidR="008C5234" w:rsidRPr="00A83DC6" w:rsidSect="00D75FE4">
      <w:pgSz w:w="16840" w:h="11907" w:orient="landscape" w:code="9"/>
      <w:pgMar w:top="1134" w:right="992" w:bottom="1135" w:left="1837" w:header="1185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FD8F9" w14:textId="77777777" w:rsidR="007370C7" w:rsidRDefault="007370C7" w:rsidP="00281B42">
      <w:r>
        <w:separator/>
      </w:r>
    </w:p>
  </w:endnote>
  <w:endnote w:type="continuationSeparator" w:id="0">
    <w:p w14:paraId="4276F8AF" w14:textId="77777777" w:rsidR="007370C7" w:rsidRDefault="007370C7" w:rsidP="002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A983" w14:textId="77777777" w:rsidR="0094701F" w:rsidRPr="00887CAB" w:rsidRDefault="0094701F" w:rsidP="00A60066">
    <w:pPr>
      <w:pStyle w:val="Rodap"/>
      <w:tabs>
        <w:tab w:val="clear" w:pos="8640"/>
        <w:tab w:val="left" w:pos="7767"/>
      </w:tabs>
      <w:rPr>
        <w:rFonts w:ascii="Times New Roman" w:hAnsi="Times New Roman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73B9" w14:textId="77777777" w:rsidR="007370C7" w:rsidRDefault="007370C7" w:rsidP="00281B42">
      <w:r>
        <w:separator/>
      </w:r>
    </w:p>
  </w:footnote>
  <w:footnote w:type="continuationSeparator" w:id="0">
    <w:p w14:paraId="02795324" w14:textId="77777777" w:rsidR="007370C7" w:rsidRDefault="007370C7" w:rsidP="0028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A247" w14:textId="2D19E741" w:rsidR="0094701F" w:rsidRPr="00A83DC6" w:rsidRDefault="00A83DC6" w:rsidP="00137476">
    <w:pPr>
      <w:tabs>
        <w:tab w:val="center" w:pos="4680"/>
        <w:tab w:val="right" w:pos="9360"/>
      </w:tabs>
      <w:rPr>
        <w:rFonts w:asciiTheme="minorHAnsi" w:eastAsiaTheme="minorEastAsia" w:hAnsiTheme="minorHAnsi" w:cstheme="minorHAnsi"/>
        <w:i/>
        <w:sz w:val="18"/>
        <w:szCs w:val="18"/>
      </w:rPr>
    </w:pPr>
    <w:r w:rsidRPr="00A83DC6">
      <w:rPr>
        <w:rFonts w:asciiTheme="minorHAnsi" w:eastAsiaTheme="minorEastAsia" w:hAnsiTheme="minorHAnsi" w:cstheme="minorHAnsi"/>
        <w:i/>
        <w:sz w:val="18"/>
        <w:szCs w:val="18"/>
      </w:rPr>
      <w:t xml:space="preserve">Continuação da Nota Técnica SEI nº </w:t>
    </w:r>
    <w:r w:rsidR="00965F33">
      <w:rPr>
        <w:rFonts w:asciiTheme="minorHAnsi" w:eastAsiaTheme="minorEastAsia" w:hAnsiTheme="minorHAnsi" w:cstheme="minorHAnsi"/>
        <w:i/>
        <w:sz w:val="18"/>
        <w:szCs w:val="18"/>
      </w:rPr>
      <w:t>781</w:t>
    </w:r>
    <w:r w:rsidRPr="00A83DC6">
      <w:rPr>
        <w:rFonts w:asciiTheme="minorHAnsi" w:eastAsiaTheme="minorEastAsia" w:hAnsiTheme="minorHAnsi" w:cstheme="minorHAnsi"/>
        <w:i/>
        <w:sz w:val="18"/>
        <w:szCs w:val="18"/>
      </w:rPr>
      <w:t>/20</w:t>
    </w:r>
    <w:r w:rsidR="00243D5A">
      <w:rPr>
        <w:rFonts w:asciiTheme="minorHAnsi" w:eastAsiaTheme="minorEastAsia" w:hAnsiTheme="minorHAnsi" w:cstheme="minorHAnsi"/>
        <w:i/>
        <w:sz w:val="18"/>
        <w:szCs w:val="18"/>
      </w:rPr>
      <w:t>20</w:t>
    </w:r>
    <w:r w:rsidRPr="00A83DC6">
      <w:rPr>
        <w:rFonts w:asciiTheme="minorHAnsi" w:eastAsiaTheme="minorEastAsia" w:hAnsiTheme="minorHAnsi" w:cstheme="minorHAnsi"/>
        <w:i/>
        <w:sz w:val="18"/>
        <w:szCs w:val="18"/>
      </w:rPr>
      <w:t>/</w:t>
    </w:r>
    <w:r w:rsidR="00965F33">
      <w:rPr>
        <w:rFonts w:asciiTheme="minorHAnsi" w:eastAsiaTheme="minorEastAsia" w:hAnsiTheme="minorHAnsi" w:cstheme="minorHAnsi"/>
        <w:i/>
        <w:sz w:val="18"/>
        <w:szCs w:val="18"/>
      </w:rPr>
      <w:t>ME</w:t>
    </w:r>
    <w:r w:rsidR="00965F33">
      <w:rPr>
        <w:rFonts w:asciiTheme="minorHAnsi" w:eastAsiaTheme="minorEastAsia" w:hAnsiTheme="minorHAnsi" w:cstheme="minorHAnsi"/>
        <w:i/>
        <w:sz w:val="18"/>
        <w:szCs w:val="18"/>
      </w:rPr>
      <w:tab/>
    </w:r>
    <w:r w:rsidR="00965F33">
      <w:rPr>
        <w:rFonts w:asciiTheme="minorHAnsi" w:eastAsiaTheme="minorEastAsia" w:hAnsiTheme="minorHAnsi" w:cstheme="minorHAnsi"/>
        <w:i/>
        <w:sz w:val="18"/>
        <w:szCs w:val="18"/>
      </w:rPr>
      <w:tab/>
    </w:r>
    <w:r w:rsidR="00D75FE4" w:rsidRPr="00A83DC6">
      <w:rPr>
        <w:rFonts w:asciiTheme="minorHAnsi" w:eastAsiaTheme="minorEastAsia" w:hAnsiTheme="minorHAnsi" w:cstheme="minorHAnsi"/>
        <w:i/>
        <w:sz w:val="18"/>
        <w:szCs w:val="18"/>
      </w:rPr>
      <w:t xml:space="preserve">                                                            </w:t>
    </w:r>
    <w:r w:rsidR="00965F33">
      <w:rPr>
        <w:rFonts w:asciiTheme="minorHAnsi" w:eastAsiaTheme="minorEastAsia" w:hAnsiTheme="minorHAnsi" w:cstheme="minorHAnsi"/>
        <w:i/>
        <w:sz w:val="18"/>
        <w:szCs w:val="18"/>
      </w:rPr>
      <w:tab/>
    </w:r>
    <w:r w:rsidR="00965F33">
      <w:rPr>
        <w:rFonts w:asciiTheme="minorHAnsi" w:eastAsiaTheme="minorEastAsia" w:hAnsiTheme="minorHAnsi" w:cstheme="minorHAnsi"/>
        <w:i/>
        <w:sz w:val="18"/>
        <w:szCs w:val="18"/>
      </w:rPr>
      <w:tab/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t xml:space="preserve">Página </w: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begin"/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instrText>PAGE   \* MERGEFORMAT</w:instrTex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separate"/>
    </w:r>
    <w:r w:rsidR="00FD215C">
      <w:rPr>
        <w:rFonts w:asciiTheme="minorHAnsi" w:eastAsiaTheme="minorEastAsia" w:hAnsiTheme="minorHAnsi" w:cstheme="minorHAnsi"/>
        <w:i/>
        <w:noProof/>
        <w:sz w:val="18"/>
        <w:szCs w:val="18"/>
      </w:rPr>
      <w:t>2</w: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end"/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t xml:space="preserve"> de </w: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begin"/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instrText xml:space="preserve"> NUMPAGES   \* MERGEFORMAT </w:instrTex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separate"/>
    </w:r>
    <w:r w:rsidR="00FD215C">
      <w:rPr>
        <w:rFonts w:asciiTheme="minorHAnsi" w:eastAsiaTheme="minorEastAsia" w:hAnsiTheme="minorHAnsi" w:cstheme="minorHAnsi"/>
        <w:i/>
        <w:noProof/>
        <w:sz w:val="18"/>
        <w:szCs w:val="18"/>
      </w:rPr>
      <w:t>2</w: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end"/>
    </w:r>
  </w:p>
  <w:p w14:paraId="07204009" w14:textId="77777777" w:rsidR="0094701F" w:rsidRPr="00A83DC6" w:rsidRDefault="0094701F" w:rsidP="003C1874">
    <w:pPr>
      <w:tabs>
        <w:tab w:val="center" w:pos="4680"/>
        <w:tab w:val="right" w:pos="9360"/>
      </w:tabs>
      <w:rPr>
        <w:rFonts w:asciiTheme="minorHAnsi" w:eastAsiaTheme="minorEastAsia" w:hAnsiTheme="minorHAnsi" w:cstheme="minorHAnsi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C677" w14:textId="77777777" w:rsidR="0094701F" w:rsidRPr="003C1874" w:rsidRDefault="0094701F" w:rsidP="004E1B05">
    <w:pPr>
      <w:pStyle w:val="Ttulo4"/>
      <w:tabs>
        <w:tab w:val="right" w:pos="9639"/>
      </w:tabs>
      <w:spacing w:line="240" w:lineRule="auto"/>
      <w:rPr>
        <w:rFonts w:ascii="Times New Roman" w:hAnsi="Times New Roman"/>
        <w:b w:val="0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6297"/>
    <w:multiLevelType w:val="multilevel"/>
    <w:tmpl w:val="52445D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B9293A"/>
    <w:multiLevelType w:val="hybridMultilevel"/>
    <w:tmpl w:val="8732E918"/>
    <w:lvl w:ilvl="0" w:tplc="0416000F">
      <w:start w:val="1"/>
      <w:numFmt w:val="decimal"/>
      <w:lvlText w:val="%1."/>
      <w:lvlJc w:val="left"/>
      <w:pPr>
        <w:ind w:left="1575" w:hanging="360"/>
      </w:p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41804EF"/>
    <w:multiLevelType w:val="hybridMultilevel"/>
    <w:tmpl w:val="0A7236A6"/>
    <w:lvl w:ilvl="0" w:tplc="B876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65160"/>
    <w:multiLevelType w:val="hybridMultilevel"/>
    <w:tmpl w:val="4C1A0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D793B"/>
    <w:multiLevelType w:val="hybridMultilevel"/>
    <w:tmpl w:val="2A9267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3BB0"/>
    <w:multiLevelType w:val="hybridMultilevel"/>
    <w:tmpl w:val="39608894"/>
    <w:lvl w:ilvl="0" w:tplc="6CE632EE">
      <w:start w:val="1"/>
      <w:numFmt w:val="decimal"/>
      <w:lvlText w:val="Tabela 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C7BA9"/>
    <w:multiLevelType w:val="hybridMultilevel"/>
    <w:tmpl w:val="A734E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070E"/>
    <w:multiLevelType w:val="multilevel"/>
    <w:tmpl w:val="415CDD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43EDF"/>
    <w:multiLevelType w:val="hybridMultilevel"/>
    <w:tmpl w:val="76FC4456"/>
    <w:lvl w:ilvl="0" w:tplc="164017B4">
      <w:start w:val="1"/>
      <w:numFmt w:val="decimal"/>
      <w:lvlText w:val="Tabel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E76CE"/>
    <w:multiLevelType w:val="hybridMultilevel"/>
    <w:tmpl w:val="88827AA8"/>
    <w:lvl w:ilvl="0" w:tplc="3584918A">
      <w:start w:val="1"/>
      <w:numFmt w:val="decimal"/>
      <w:lvlText w:val="Tabela 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7BAD"/>
    <w:multiLevelType w:val="hybridMultilevel"/>
    <w:tmpl w:val="E38ABB6C"/>
    <w:lvl w:ilvl="0" w:tplc="D850F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D04"/>
    <w:multiLevelType w:val="hybridMultilevel"/>
    <w:tmpl w:val="455C2C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27D7"/>
    <w:multiLevelType w:val="multilevel"/>
    <w:tmpl w:val="375C55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5F0F76"/>
    <w:multiLevelType w:val="hybridMultilevel"/>
    <w:tmpl w:val="99584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8014A"/>
    <w:multiLevelType w:val="hybridMultilevel"/>
    <w:tmpl w:val="3684D3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44EBF"/>
    <w:multiLevelType w:val="hybridMultilevel"/>
    <w:tmpl w:val="6C068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F3C12"/>
    <w:multiLevelType w:val="hybridMultilevel"/>
    <w:tmpl w:val="9A6CA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B40D5"/>
    <w:multiLevelType w:val="hybridMultilevel"/>
    <w:tmpl w:val="CD3873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E914AE"/>
    <w:multiLevelType w:val="hybridMultilevel"/>
    <w:tmpl w:val="F1F4B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30DC9"/>
    <w:multiLevelType w:val="hybridMultilevel"/>
    <w:tmpl w:val="906AC612"/>
    <w:lvl w:ilvl="0" w:tplc="5646312A">
      <w:start w:val="20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D5659"/>
    <w:multiLevelType w:val="hybridMultilevel"/>
    <w:tmpl w:val="DC6E27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C4DBF"/>
    <w:multiLevelType w:val="hybridMultilevel"/>
    <w:tmpl w:val="C25E3482"/>
    <w:lvl w:ilvl="0" w:tplc="164017B4">
      <w:start w:val="1"/>
      <w:numFmt w:val="decimal"/>
      <w:lvlText w:val="Tabela %1 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C335CC"/>
    <w:multiLevelType w:val="hybridMultilevel"/>
    <w:tmpl w:val="13F85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A569A"/>
    <w:multiLevelType w:val="hybridMultilevel"/>
    <w:tmpl w:val="57CCB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C1E82"/>
    <w:multiLevelType w:val="hybridMultilevel"/>
    <w:tmpl w:val="1576B2FE"/>
    <w:lvl w:ilvl="0" w:tplc="3584918A">
      <w:start w:val="1"/>
      <w:numFmt w:val="decimal"/>
      <w:lvlText w:val="Tabela 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47AA3"/>
    <w:multiLevelType w:val="hybridMultilevel"/>
    <w:tmpl w:val="57CCBB06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A6CC4"/>
    <w:multiLevelType w:val="hybridMultilevel"/>
    <w:tmpl w:val="D850FED6"/>
    <w:lvl w:ilvl="0" w:tplc="B876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3"/>
  </w:num>
  <w:num w:numId="5">
    <w:abstractNumId w:val="25"/>
  </w:num>
  <w:num w:numId="6">
    <w:abstractNumId w:val="10"/>
  </w:num>
  <w:num w:numId="7">
    <w:abstractNumId w:val="12"/>
  </w:num>
  <w:num w:numId="8">
    <w:abstractNumId w:val="0"/>
  </w:num>
  <w:num w:numId="9">
    <w:abstractNumId w:val="14"/>
  </w:num>
  <w:num w:numId="10">
    <w:abstractNumId w:val="20"/>
  </w:num>
  <w:num w:numId="11">
    <w:abstractNumId w:val="18"/>
  </w:num>
  <w:num w:numId="12">
    <w:abstractNumId w:val="17"/>
  </w:num>
  <w:num w:numId="13">
    <w:abstractNumId w:val="4"/>
  </w:num>
  <w:num w:numId="14">
    <w:abstractNumId w:val="15"/>
  </w:num>
  <w:num w:numId="15">
    <w:abstractNumId w:val="19"/>
  </w:num>
  <w:num w:numId="16">
    <w:abstractNumId w:val="11"/>
  </w:num>
  <w:num w:numId="17">
    <w:abstractNumId w:val="5"/>
  </w:num>
  <w:num w:numId="18">
    <w:abstractNumId w:val="8"/>
  </w:num>
  <w:num w:numId="19">
    <w:abstractNumId w:val="21"/>
  </w:num>
  <w:num w:numId="20">
    <w:abstractNumId w:val="24"/>
  </w:num>
  <w:num w:numId="21">
    <w:abstractNumId w:val="9"/>
  </w:num>
  <w:num w:numId="22">
    <w:abstractNumId w:val="26"/>
  </w:num>
  <w:num w:numId="23">
    <w:abstractNumId w:val="2"/>
  </w:num>
  <w:num w:numId="24">
    <w:abstractNumId w:val="16"/>
  </w:num>
  <w:num w:numId="25">
    <w:abstractNumId w:val="6"/>
  </w:num>
  <w:num w:numId="26">
    <w:abstractNumId w:val="3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0C"/>
    <w:rsid w:val="00000B5A"/>
    <w:rsid w:val="0000180D"/>
    <w:rsid w:val="000027DE"/>
    <w:rsid w:val="00004C27"/>
    <w:rsid w:val="000052CD"/>
    <w:rsid w:val="000053FE"/>
    <w:rsid w:val="0000702A"/>
    <w:rsid w:val="00011964"/>
    <w:rsid w:val="00012AEF"/>
    <w:rsid w:val="0001474B"/>
    <w:rsid w:val="00015E8F"/>
    <w:rsid w:val="00015F88"/>
    <w:rsid w:val="00016036"/>
    <w:rsid w:val="00016D08"/>
    <w:rsid w:val="00017A80"/>
    <w:rsid w:val="0002007A"/>
    <w:rsid w:val="0002036C"/>
    <w:rsid w:val="00020D3D"/>
    <w:rsid w:val="00020F29"/>
    <w:rsid w:val="000228A3"/>
    <w:rsid w:val="00024735"/>
    <w:rsid w:val="00024B10"/>
    <w:rsid w:val="000250C0"/>
    <w:rsid w:val="00032039"/>
    <w:rsid w:val="00032103"/>
    <w:rsid w:val="000326A1"/>
    <w:rsid w:val="00032CA1"/>
    <w:rsid w:val="00033337"/>
    <w:rsid w:val="000342D3"/>
    <w:rsid w:val="0003536C"/>
    <w:rsid w:val="000371C2"/>
    <w:rsid w:val="00041551"/>
    <w:rsid w:val="00041806"/>
    <w:rsid w:val="0004379E"/>
    <w:rsid w:val="000460EB"/>
    <w:rsid w:val="00054785"/>
    <w:rsid w:val="000606FC"/>
    <w:rsid w:val="00062759"/>
    <w:rsid w:val="00064EC2"/>
    <w:rsid w:val="00064F33"/>
    <w:rsid w:val="0006680F"/>
    <w:rsid w:val="00070F47"/>
    <w:rsid w:val="00072515"/>
    <w:rsid w:val="00072BA9"/>
    <w:rsid w:val="000754AA"/>
    <w:rsid w:val="00080328"/>
    <w:rsid w:val="0008121C"/>
    <w:rsid w:val="00081974"/>
    <w:rsid w:val="000829D0"/>
    <w:rsid w:val="00083A58"/>
    <w:rsid w:val="00083CE9"/>
    <w:rsid w:val="00083D14"/>
    <w:rsid w:val="00083DA2"/>
    <w:rsid w:val="0009041F"/>
    <w:rsid w:val="00090D84"/>
    <w:rsid w:val="00090F26"/>
    <w:rsid w:val="000934BC"/>
    <w:rsid w:val="00095154"/>
    <w:rsid w:val="00096848"/>
    <w:rsid w:val="000A36BB"/>
    <w:rsid w:val="000A4089"/>
    <w:rsid w:val="000A68C6"/>
    <w:rsid w:val="000A6ADA"/>
    <w:rsid w:val="000A7D28"/>
    <w:rsid w:val="000B038B"/>
    <w:rsid w:val="000B0858"/>
    <w:rsid w:val="000B1439"/>
    <w:rsid w:val="000B29B4"/>
    <w:rsid w:val="000B3208"/>
    <w:rsid w:val="000B43A4"/>
    <w:rsid w:val="000B5C9B"/>
    <w:rsid w:val="000B713B"/>
    <w:rsid w:val="000C06C1"/>
    <w:rsid w:val="000C209A"/>
    <w:rsid w:val="000C2D4B"/>
    <w:rsid w:val="000C3A47"/>
    <w:rsid w:val="000C3E15"/>
    <w:rsid w:val="000C4CB4"/>
    <w:rsid w:val="000C6CE2"/>
    <w:rsid w:val="000D1A96"/>
    <w:rsid w:val="000D302A"/>
    <w:rsid w:val="000D35F8"/>
    <w:rsid w:val="000D5855"/>
    <w:rsid w:val="000D7B21"/>
    <w:rsid w:val="000E15A6"/>
    <w:rsid w:val="000E1AAB"/>
    <w:rsid w:val="000E233B"/>
    <w:rsid w:val="000E2DF0"/>
    <w:rsid w:val="000E34BE"/>
    <w:rsid w:val="000E61A0"/>
    <w:rsid w:val="000E77E9"/>
    <w:rsid w:val="000E7DF9"/>
    <w:rsid w:val="000F0230"/>
    <w:rsid w:val="000F0C5B"/>
    <w:rsid w:val="000F128A"/>
    <w:rsid w:val="000F1ADE"/>
    <w:rsid w:val="000F3011"/>
    <w:rsid w:val="000F3A84"/>
    <w:rsid w:val="000F3E20"/>
    <w:rsid w:val="000F5CF5"/>
    <w:rsid w:val="000F727F"/>
    <w:rsid w:val="000F762A"/>
    <w:rsid w:val="00101CEF"/>
    <w:rsid w:val="001050AB"/>
    <w:rsid w:val="0010526F"/>
    <w:rsid w:val="0010557A"/>
    <w:rsid w:val="001057B3"/>
    <w:rsid w:val="00105A1D"/>
    <w:rsid w:val="001065D1"/>
    <w:rsid w:val="001067B3"/>
    <w:rsid w:val="001076CB"/>
    <w:rsid w:val="00107AC2"/>
    <w:rsid w:val="001104A7"/>
    <w:rsid w:val="00111591"/>
    <w:rsid w:val="00112F52"/>
    <w:rsid w:val="00114B64"/>
    <w:rsid w:val="0011544C"/>
    <w:rsid w:val="001154A0"/>
    <w:rsid w:val="001207F1"/>
    <w:rsid w:val="00121965"/>
    <w:rsid w:val="00122191"/>
    <w:rsid w:val="00124CF2"/>
    <w:rsid w:val="00124F52"/>
    <w:rsid w:val="00127ADE"/>
    <w:rsid w:val="001312A1"/>
    <w:rsid w:val="0013133F"/>
    <w:rsid w:val="00133097"/>
    <w:rsid w:val="00133BD2"/>
    <w:rsid w:val="00134146"/>
    <w:rsid w:val="001359B1"/>
    <w:rsid w:val="00135AD5"/>
    <w:rsid w:val="00137476"/>
    <w:rsid w:val="00137588"/>
    <w:rsid w:val="0013799E"/>
    <w:rsid w:val="00142674"/>
    <w:rsid w:val="001427D2"/>
    <w:rsid w:val="00144D87"/>
    <w:rsid w:val="00145F77"/>
    <w:rsid w:val="0014646B"/>
    <w:rsid w:val="0014773F"/>
    <w:rsid w:val="0014785A"/>
    <w:rsid w:val="00147B37"/>
    <w:rsid w:val="00151286"/>
    <w:rsid w:val="0015137E"/>
    <w:rsid w:val="00151BE2"/>
    <w:rsid w:val="0015360B"/>
    <w:rsid w:val="00153A9B"/>
    <w:rsid w:val="00154AB9"/>
    <w:rsid w:val="00156E71"/>
    <w:rsid w:val="00162732"/>
    <w:rsid w:val="001639E6"/>
    <w:rsid w:val="001656B7"/>
    <w:rsid w:val="00165796"/>
    <w:rsid w:val="00165A43"/>
    <w:rsid w:val="00165E84"/>
    <w:rsid w:val="00165FA4"/>
    <w:rsid w:val="00170897"/>
    <w:rsid w:val="001719E8"/>
    <w:rsid w:val="001721C6"/>
    <w:rsid w:val="00173CE0"/>
    <w:rsid w:val="001741DD"/>
    <w:rsid w:val="001752E4"/>
    <w:rsid w:val="00175F70"/>
    <w:rsid w:val="0017670E"/>
    <w:rsid w:val="00177F0F"/>
    <w:rsid w:val="001802E2"/>
    <w:rsid w:val="00180531"/>
    <w:rsid w:val="0018157C"/>
    <w:rsid w:val="00184632"/>
    <w:rsid w:val="00184DBA"/>
    <w:rsid w:val="00191431"/>
    <w:rsid w:val="00193314"/>
    <w:rsid w:val="00194BD9"/>
    <w:rsid w:val="0019506F"/>
    <w:rsid w:val="00195EF5"/>
    <w:rsid w:val="0019698D"/>
    <w:rsid w:val="001A0046"/>
    <w:rsid w:val="001A08CD"/>
    <w:rsid w:val="001A136A"/>
    <w:rsid w:val="001A18F6"/>
    <w:rsid w:val="001A4A56"/>
    <w:rsid w:val="001A6CED"/>
    <w:rsid w:val="001A7B0A"/>
    <w:rsid w:val="001B465C"/>
    <w:rsid w:val="001B661B"/>
    <w:rsid w:val="001B6B54"/>
    <w:rsid w:val="001C014C"/>
    <w:rsid w:val="001C06D8"/>
    <w:rsid w:val="001C3596"/>
    <w:rsid w:val="001C3FCC"/>
    <w:rsid w:val="001C40F3"/>
    <w:rsid w:val="001C67D0"/>
    <w:rsid w:val="001C7FDE"/>
    <w:rsid w:val="001D0AED"/>
    <w:rsid w:val="001D1129"/>
    <w:rsid w:val="001D139D"/>
    <w:rsid w:val="001D153B"/>
    <w:rsid w:val="001D29AE"/>
    <w:rsid w:val="001D362E"/>
    <w:rsid w:val="001D3973"/>
    <w:rsid w:val="001D494A"/>
    <w:rsid w:val="001D5EA5"/>
    <w:rsid w:val="001D79B0"/>
    <w:rsid w:val="001E0677"/>
    <w:rsid w:val="001E07D2"/>
    <w:rsid w:val="001E20FD"/>
    <w:rsid w:val="001E4B66"/>
    <w:rsid w:val="001E5249"/>
    <w:rsid w:val="001E67A7"/>
    <w:rsid w:val="001E6E45"/>
    <w:rsid w:val="001F0593"/>
    <w:rsid w:val="001F0C0D"/>
    <w:rsid w:val="001F1473"/>
    <w:rsid w:val="001F24CD"/>
    <w:rsid w:val="001F268C"/>
    <w:rsid w:val="001F36DA"/>
    <w:rsid w:val="001F461F"/>
    <w:rsid w:val="001F4ED6"/>
    <w:rsid w:val="001F5A2D"/>
    <w:rsid w:val="001F6126"/>
    <w:rsid w:val="001F6210"/>
    <w:rsid w:val="001F787C"/>
    <w:rsid w:val="001F7CB2"/>
    <w:rsid w:val="00200694"/>
    <w:rsid w:val="002032F6"/>
    <w:rsid w:val="002033E8"/>
    <w:rsid w:val="00204EE7"/>
    <w:rsid w:val="002055BC"/>
    <w:rsid w:val="00211C09"/>
    <w:rsid w:val="00211DD7"/>
    <w:rsid w:val="00212B6B"/>
    <w:rsid w:val="00213135"/>
    <w:rsid w:val="0021344C"/>
    <w:rsid w:val="00215452"/>
    <w:rsid w:val="0021738D"/>
    <w:rsid w:val="00220635"/>
    <w:rsid w:val="00220D6F"/>
    <w:rsid w:val="002217CB"/>
    <w:rsid w:val="00222E5D"/>
    <w:rsid w:val="00224DD1"/>
    <w:rsid w:val="00225097"/>
    <w:rsid w:val="00225956"/>
    <w:rsid w:val="00225BDC"/>
    <w:rsid w:val="00225DE8"/>
    <w:rsid w:val="00225EA3"/>
    <w:rsid w:val="00226EA3"/>
    <w:rsid w:val="0023076F"/>
    <w:rsid w:val="0023492E"/>
    <w:rsid w:val="00234C52"/>
    <w:rsid w:val="00234C73"/>
    <w:rsid w:val="00235B00"/>
    <w:rsid w:val="0023629A"/>
    <w:rsid w:val="00240868"/>
    <w:rsid w:val="00241311"/>
    <w:rsid w:val="0024278C"/>
    <w:rsid w:val="00243D5A"/>
    <w:rsid w:val="00245B93"/>
    <w:rsid w:val="00245EFC"/>
    <w:rsid w:val="002462B1"/>
    <w:rsid w:val="00247F2D"/>
    <w:rsid w:val="0025074F"/>
    <w:rsid w:val="00251AA2"/>
    <w:rsid w:val="00252C57"/>
    <w:rsid w:val="00254944"/>
    <w:rsid w:val="00254BF4"/>
    <w:rsid w:val="00254FA5"/>
    <w:rsid w:val="00260BB6"/>
    <w:rsid w:val="00261EC6"/>
    <w:rsid w:val="00262138"/>
    <w:rsid w:val="00262CA6"/>
    <w:rsid w:val="00262F22"/>
    <w:rsid w:val="002630A7"/>
    <w:rsid w:val="00263553"/>
    <w:rsid w:val="00265E5D"/>
    <w:rsid w:val="002666DF"/>
    <w:rsid w:val="00270BA3"/>
    <w:rsid w:val="0027195F"/>
    <w:rsid w:val="00271D7C"/>
    <w:rsid w:val="00273D0A"/>
    <w:rsid w:val="00273DB3"/>
    <w:rsid w:val="00276FAD"/>
    <w:rsid w:val="00277E0B"/>
    <w:rsid w:val="002803FA"/>
    <w:rsid w:val="00281B42"/>
    <w:rsid w:val="002820D7"/>
    <w:rsid w:val="00282B08"/>
    <w:rsid w:val="00283559"/>
    <w:rsid w:val="00283C9F"/>
    <w:rsid w:val="00283F37"/>
    <w:rsid w:val="00284853"/>
    <w:rsid w:val="0029021B"/>
    <w:rsid w:val="00290B20"/>
    <w:rsid w:val="002915D0"/>
    <w:rsid w:val="00291BC8"/>
    <w:rsid w:val="00292374"/>
    <w:rsid w:val="002944B4"/>
    <w:rsid w:val="002A09E6"/>
    <w:rsid w:val="002A13A4"/>
    <w:rsid w:val="002A1C4F"/>
    <w:rsid w:val="002A3350"/>
    <w:rsid w:val="002A6335"/>
    <w:rsid w:val="002A7560"/>
    <w:rsid w:val="002A764C"/>
    <w:rsid w:val="002A7A37"/>
    <w:rsid w:val="002B28F0"/>
    <w:rsid w:val="002C02B7"/>
    <w:rsid w:val="002C1177"/>
    <w:rsid w:val="002C4DDA"/>
    <w:rsid w:val="002C648B"/>
    <w:rsid w:val="002C6882"/>
    <w:rsid w:val="002D0941"/>
    <w:rsid w:val="002D0C4E"/>
    <w:rsid w:val="002D27D0"/>
    <w:rsid w:val="002D2B23"/>
    <w:rsid w:val="002D5880"/>
    <w:rsid w:val="002D58DB"/>
    <w:rsid w:val="002D5D25"/>
    <w:rsid w:val="002D6263"/>
    <w:rsid w:val="002D6881"/>
    <w:rsid w:val="002E0FDC"/>
    <w:rsid w:val="002E2189"/>
    <w:rsid w:val="002E519A"/>
    <w:rsid w:val="002E5863"/>
    <w:rsid w:val="002E5A96"/>
    <w:rsid w:val="002E5F3C"/>
    <w:rsid w:val="002E7567"/>
    <w:rsid w:val="002E7CE8"/>
    <w:rsid w:val="002F169B"/>
    <w:rsid w:val="002F176A"/>
    <w:rsid w:val="002F2960"/>
    <w:rsid w:val="002F2993"/>
    <w:rsid w:val="002F4C6F"/>
    <w:rsid w:val="002F5586"/>
    <w:rsid w:val="002F63CD"/>
    <w:rsid w:val="002F6A40"/>
    <w:rsid w:val="0030070D"/>
    <w:rsid w:val="0030127E"/>
    <w:rsid w:val="00304540"/>
    <w:rsid w:val="00305DCF"/>
    <w:rsid w:val="0031464B"/>
    <w:rsid w:val="00321347"/>
    <w:rsid w:val="00322EFF"/>
    <w:rsid w:val="003238B2"/>
    <w:rsid w:val="003243D3"/>
    <w:rsid w:val="0032533B"/>
    <w:rsid w:val="00326758"/>
    <w:rsid w:val="003300F8"/>
    <w:rsid w:val="003303CF"/>
    <w:rsid w:val="00330663"/>
    <w:rsid w:val="00330C98"/>
    <w:rsid w:val="00330DBE"/>
    <w:rsid w:val="003364E1"/>
    <w:rsid w:val="00340CC6"/>
    <w:rsid w:val="0034727D"/>
    <w:rsid w:val="003505E8"/>
    <w:rsid w:val="00351233"/>
    <w:rsid w:val="00351B4E"/>
    <w:rsid w:val="0035323A"/>
    <w:rsid w:val="00353BBD"/>
    <w:rsid w:val="00355DD9"/>
    <w:rsid w:val="003563F1"/>
    <w:rsid w:val="003567E1"/>
    <w:rsid w:val="003600EE"/>
    <w:rsid w:val="00360AC5"/>
    <w:rsid w:val="00360AF2"/>
    <w:rsid w:val="00362D8F"/>
    <w:rsid w:val="0037074A"/>
    <w:rsid w:val="00371A9A"/>
    <w:rsid w:val="003729FD"/>
    <w:rsid w:val="003741CF"/>
    <w:rsid w:val="00374AAF"/>
    <w:rsid w:val="00375E48"/>
    <w:rsid w:val="00375E87"/>
    <w:rsid w:val="00377990"/>
    <w:rsid w:val="003800A8"/>
    <w:rsid w:val="00381F0A"/>
    <w:rsid w:val="00382610"/>
    <w:rsid w:val="00382711"/>
    <w:rsid w:val="00383C3C"/>
    <w:rsid w:val="00385449"/>
    <w:rsid w:val="003869A8"/>
    <w:rsid w:val="00387EE8"/>
    <w:rsid w:val="00390D93"/>
    <w:rsid w:val="00394985"/>
    <w:rsid w:val="003961CD"/>
    <w:rsid w:val="003967B2"/>
    <w:rsid w:val="003A2C72"/>
    <w:rsid w:val="003A368F"/>
    <w:rsid w:val="003A54E0"/>
    <w:rsid w:val="003A7285"/>
    <w:rsid w:val="003B0946"/>
    <w:rsid w:val="003B0B4D"/>
    <w:rsid w:val="003B0D82"/>
    <w:rsid w:val="003B1561"/>
    <w:rsid w:val="003B1ECA"/>
    <w:rsid w:val="003B4408"/>
    <w:rsid w:val="003B5EC4"/>
    <w:rsid w:val="003B67B8"/>
    <w:rsid w:val="003C0D1D"/>
    <w:rsid w:val="003C0D72"/>
    <w:rsid w:val="003C12CA"/>
    <w:rsid w:val="003C1874"/>
    <w:rsid w:val="003C1C0E"/>
    <w:rsid w:val="003C2A63"/>
    <w:rsid w:val="003C4862"/>
    <w:rsid w:val="003C4C1E"/>
    <w:rsid w:val="003D209C"/>
    <w:rsid w:val="003D37A1"/>
    <w:rsid w:val="003D44E4"/>
    <w:rsid w:val="003D4903"/>
    <w:rsid w:val="003D4DF0"/>
    <w:rsid w:val="003D613E"/>
    <w:rsid w:val="003D6D1D"/>
    <w:rsid w:val="003D7D72"/>
    <w:rsid w:val="003E0BC2"/>
    <w:rsid w:val="003E137B"/>
    <w:rsid w:val="003E143D"/>
    <w:rsid w:val="003E201F"/>
    <w:rsid w:val="003E265E"/>
    <w:rsid w:val="003E371F"/>
    <w:rsid w:val="003E5B1F"/>
    <w:rsid w:val="003E6CC0"/>
    <w:rsid w:val="003E7D95"/>
    <w:rsid w:val="003F4E18"/>
    <w:rsid w:val="003F571E"/>
    <w:rsid w:val="003F5DB8"/>
    <w:rsid w:val="00400754"/>
    <w:rsid w:val="0041024D"/>
    <w:rsid w:val="004109B8"/>
    <w:rsid w:val="00411A3C"/>
    <w:rsid w:val="0041254A"/>
    <w:rsid w:val="00412B9B"/>
    <w:rsid w:val="00412FF7"/>
    <w:rsid w:val="00413376"/>
    <w:rsid w:val="0041353D"/>
    <w:rsid w:val="00413579"/>
    <w:rsid w:val="004147F6"/>
    <w:rsid w:val="00415559"/>
    <w:rsid w:val="0041601F"/>
    <w:rsid w:val="004169EA"/>
    <w:rsid w:val="00417067"/>
    <w:rsid w:val="004170B0"/>
    <w:rsid w:val="004175A4"/>
    <w:rsid w:val="00422B1F"/>
    <w:rsid w:val="004233F6"/>
    <w:rsid w:val="0042507F"/>
    <w:rsid w:val="004257BF"/>
    <w:rsid w:val="00427688"/>
    <w:rsid w:val="0042793E"/>
    <w:rsid w:val="00430078"/>
    <w:rsid w:val="00430568"/>
    <w:rsid w:val="0043242A"/>
    <w:rsid w:val="00432BF7"/>
    <w:rsid w:val="00433E64"/>
    <w:rsid w:val="0043459F"/>
    <w:rsid w:val="004370E0"/>
    <w:rsid w:val="00437387"/>
    <w:rsid w:val="0043795D"/>
    <w:rsid w:val="00440ED5"/>
    <w:rsid w:val="004426FE"/>
    <w:rsid w:val="004465C8"/>
    <w:rsid w:val="00446841"/>
    <w:rsid w:val="00447D5E"/>
    <w:rsid w:val="00450278"/>
    <w:rsid w:val="0045077D"/>
    <w:rsid w:val="00454A4C"/>
    <w:rsid w:val="0045514A"/>
    <w:rsid w:val="0045630D"/>
    <w:rsid w:val="00460EF9"/>
    <w:rsid w:val="0046160D"/>
    <w:rsid w:val="00461717"/>
    <w:rsid w:val="00461C14"/>
    <w:rsid w:val="0046225F"/>
    <w:rsid w:val="004627EE"/>
    <w:rsid w:val="00462C2F"/>
    <w:rsid w:val="00463E07"/>
    <w:rsid w:val="0046400C"/>
    <w:rsid w:val="0046447F"/>
    <w:rsid w:val="00464C07"/>
    <w:rsid w:val="00465856"/>
    <w:rsid w:val="00466231"/>
    <w:rsid w:val="004668BC"/>
    <w:rsid w:val="00467DA2"/>
    <w:rsid w:val="00470D3A"/>
    <w:rsid w:val="00471461"/>
    <w:rsid w:val="00471AD1"/>
    <w:rsid w:val="00473C7E"/>
    <w:rsid w:val="00475644"/>
    <w:rsid w:val="00477373"/>
    <w:rsid w:val="00477581"/>
    <w:rsid w:val="00480486"/>
    <w:rsid w:val="00481C67"/>
    <w:rsid w:val="00482903"/>
    <w:rsid w:val="00483109"/>
    <w:rsid w:val="0048668F"/>
    <w:rsid w:val="00486CBC"/>
    <w:rsid w:val="00487FF1"/>
    <w:rsid w:val="004904B2"/>
    <w:rsid w:val="0049072A"/>
    <w:rsid w:val="004918B6"/>
    <w:rsid w:val="00493B40"/>
    <w:rsid w:val="00493C6E"/>
    <w:rsid w:val="0049430D"/>
    <w:rsid w:val="004967DE"/>
    <w:rsid w:val="004A08FC"/>
    <w:rsid w:val="004A1F83"/>
    <w:rsid w:val="004A211C"/>
    <w:rsid w:val="004A3893"/>
    <w:rsid w:val="004A578D"/>
    <w:rsid w:val="004A59CE"/>
    <w:rsid w:val="004A7E9D"/>
    <w:rsid w:val="004B1955"/>
    <w:rsid w:val="004B2BD9"/>
    <w:rsid w:val="004B4F08"/>
    <w:rsid w:val="004B5ACD"/>
    <w:rsid w:val="004B5F9A"/>
    <w:rsid w:val="004C05F5"/>
    <w:rsid w:val="004C08F0"/>
    <w:rsid w:val="004C155F"/>
    <w:rsid w:val="004C210C"/>
    <w:rsid w:val="004C2135"/>
    <w:rsid w:val="004C69E1"/>
    <w:rsid w:val="004C6CE5"/>
    <w:rsid w:val="004C6EFD"/>
    <w:rsid w:val="004D0AC2"/>
    <w:rsid w:val="004D4D4A"/>
    <w:rsid w:val="004D4D6A"/>
    <w:rsid w:val="004D617A"/>
    <w:rsid w:val="004E0CFC"/>
    <w:rsid w:val="004E0DBC"/>
    <w:rsid w:val="004E0FB1"/>
    <w:rsid w:val="004E1773"/>
    <w:rsid w:val="004E1B05"/>
    <w:rsid w:val="004E203A"/>
    <w:rsid w:val="004E5554"/>
    <w:rsid w:val="004E71B7"/>
    <w:rsid w:val="004E78CF"/>
    <w:rsid w:val="004F04E3"/>
    <w:rsid w:val="004F1DD7"/>
    <w:rsid w:val="004F2074"/>
    <w:rsid w:val="004F3346"/>
    <w:rsid w:val="004F341F"/>
    <w:rsid w:val="0050205B"/>
    <w:rsid w:val="00502C44"/>
    <w:rsid w:val="00502E9D"/>
    <w:rsid w:val="005034E2"/>
    <w:rsid w:val="00504126"/>
    <w:rsid w:val="005066B2"/>
    <w:rsid w:val="00510237"/>
    <w:rsid w:val="00513484"/>
    <w:rsid w:val="005144A0"/>
    <w:rsid w:val="005157B8"/>
    <w:rsid w:val="0052043D"/>
    <w:rsid w:val="005208A5"/>
    <w:rsid w:val="00521925"/>
    <w:rsid w:val="00521E9B"/>
    <w:rsid w:val="0052275F"/>
    <w:rsid w:val="005258BC"/>
    <w:rsid w:val="00525B25"/>
    <w:rsid w:val="005263C7"/>
    <w:rsid w:val="00527205"/>
    <w:rsid w:val="005328D3"/>
    <w:rsid w:val="00532D7E"/>
    <w:rsid w:val="00534730"/>
    <w:rsid w:val="00536D13"/>
    <w:rsid w:val="00537EF1"/>
    <w:rsid w:val="00537F99"/>
    <w:rsid w:val="005449B1"/>
    <w:rsid w:val="00551413"/>
    <w:rsid w:val="00551E9E"/>
    <w:rsid w:val="00553CC2"/>
    <w:rsid w:val="00555430"/>
    <w:rsid w:val="00556E67"/>
    <w:rsid w:val="00557500"/>
    <w:rsid w:val="00557D33"/>
    <w:rsid w:val="00560AB1"/>
    <w:rsid w:val="00562320"/>
    <w:rsid w:val="0057050C"/>
    <w:rsid w:val="00572DA9"/>
    <w:rsid w:val="00573805"/>
    <w:rsid w:val="00573B9A"/>
    <w:rsid w:val="00573DB6"/>
    <w:rsid w:val="00577AFD"/>
    <w:rsid w:val="005801AD"/>
    <w:rsid w:val="0058023C"/>
    <w:rsid w:val="00584CAB"/>
    <w:rsid w:val="0058555C"/>
    <w:rsid w:val="005869F7"/>
    <w:rsid w:val="00586CDC"/>
    <w:rsid w:val="00590E46"/>
    <w:rsid w:val="00591CDC"/>
    <w:rsid w:val="00591FD5"/>
    <w:rsid w:val="00592ED6"/>
    <w:rsid w:val="00593EB8"/>
    <w:rsid w:val="005A3873"/>
    <w:rsid w:val="005A65A1"/>
    <w:rsid w:val="005A670D"/>
    <w:rsid w:val="005B0AFA"/>
    <w:rsid w:val="005B0B30"/>
    <w:rsid w:val="005B0D2E"/>
    <w:rsid w:val="005B407F"/>
    <w:rsid w:val="005B41B1"/>
    <w:rsid w:val="005B4DDE"/>
    <w:rsid w:val="005B5D8D"/>
    <w:rsid w:val="005B6463"/>
    <w:rsid w:val="005B7817"/>
    <w:rsid w:val="005B7C7D"/>
    <w:rsid w:val="005C0323"/>
    <w:rsid w:val="005C0348"/>
    <w:rsid w:val="005C492E"/>
    <w:rsid w:val="005C5BA7"/>
    <w:rsid w:val="005C5E79"/>
    <w:rsid w:val="005C604D"/>
    <w:rsid w:val="005D0B1D"/>
    <w:rsid w:val="005D3D18"/>
    <w:rsid w:val="005D4586"/>
    <w:rsid w:val="005E1013"/>
    <w:rsid w:val="005E1CA5"/>
    <w:rsid w:val="005E2420"/>
    <w:rsid w:val="005E2DE3"/>
    <w:rsid w:val="005E37A3"/>
    <w:rsid w:val="005E3D85"/>
    <w:rsid w:val="005E67A4"/>
    <w:rsid w:val="005E71E3"/>
    <w:rsid w:val="005F0116"/>
    <w:rsid w:val="005F0376"/>
    <w:rsid w:val="005F48FA"/>
    <w:rsid w:val="005F6D9F"/>
    <w:rsid w:val="005F6F5B"/>
    <w:rsid w:val="005F73EB"/>
    <w:rsid w:val="006009F2"/>
    <w:rsid w:val="006023E9"/>
    <w:rsid w:val="00603474"/>
    <w:rsid w:val="00605763"/>
    <w:rsid w:val="00606ED2"/>
    <w:rsid w:val="006077E3"/>
    <w:rsid w:val="00607F55"/>
    <w:rsid w:val="006101C3"/>
    <w:rsid w:val="00610923"/>
    <w:rsid w:val="006113EE"/>
    <w:rsid w:val="0061438A"/>
    <w:rsid w:val="00615AB2"/>
    <w:rsid w:val="00616595"/>
    <w:rsid w:val="00616757"/>
    <w:rsid w:val="00617856"/>
    <w:rsid w:val="00617B39"/>
    <w:rsid w:val="00625963"/>
    <w:rsid w:val="00626F08"/>
    <w:rsid w:val="00627B52"/>
    <w:rsid w:val="00635515"/>
    <w:rsid w:val="00636DF3"/>
    <w:rsid w:val="00637EB9"/>
    <w:rsid w:val="00643236"/>
    <w:rsid w:val="0064350B"/>
    <w:rsid w:val="0064468E"/>
    <w:rsid w:val="00646633"/>
    <w:rsid w:val="00654593"/>
    <w:rsid w:val="006552DD"/>
    <w:rsid w:val="00655713"/>
    <w:rsid w:val="00660220"/>
    <w:rsid w:val="006612D7"/>
    <w:rsid w:val="006615F3"/>
    <w:rsid w:val="00661C7F"/>
    <w:rsid w:val="00664F28"/>
    <w:rsid w:val="00665737"/>
    <w:rsid w:val="0067074D"/>
    <w:rsid w:val="00672A1B"/>
    <w:rsid w:val="006731A6"/>
    <w:rsid w:val="0067371A"/>
    <w:rsid w:val="00673B34"/>
    <w:rsid w:val="00674607"/>
    <w:rsid w:val="0067580B"/>
    <w:rsid w:val="0067605B"/>
    <w:rsid w:val="006765E1"/>
    <w:rsid w:val="00682986"/>
    <w:rsid w:val="0068353C"/>
    <w:rsid w:val="006845CA"/>
    <w:rsid w:val="006845FE"/>
    <w:rsid w:val="0068611A"/>
    <w:rsid w:val="00686709"/>
    <w:rsid w:val="00691B29"/>
    <w:rsid w:val="00691BA5"/>
    <w:rsid w:val="00692F94"/>
    <w:rsid w:val="00694E59"/>
    <w:rsid w:val="00696BBC"/>
    <w:rsid w:val="00696BCE"/>
    <w:rsid w:val="006A1477"/>
    <w:rsid w:val="006A1868"/>
    <w:rsid w:val="006A7079"/>
    <w:rsid w:val="006A7392"/>
    <w:rsid w:val="006B0E40"/>
    <w:rsid w:val="006B0F6C"/>
    <w:rsid w:val="006B2355"/>
    <w:rsid w:val="006B4579"/>
    <w:rsid w:val="006B48C8"/>
    <w:rsid w:val="006C3931"/>
    <w:rsid w:val="006C53F1"/>
    <w:rsid w:val="006C5E93"/>
    <w:rsid w:val="006C5F32"/>
    <w:rsid w:val="006C613F"/>
    <w:rsid w:val="006C6F72"/>
    <w:rsid w:val="006C7152"/>
    <w:rsid w:val="006D03EB"/>
    <w:rsid w:val="006D121B"/>
    <w:rsid w:val="006D1A65"/>
    <w:rsid w:val="006D38CB"/>
    <w:rsid w:val="006D3BB2"/>
    <w:rsid w:val="006D7AC5"/>
    <w:rsid w:val="006E0DFB"/>
    <w:rsid w:val="006E4436"/>
    <w:rsid w:val="006E5922"/>
    <w:rsid w:val="006E5A34"/>
    <w:rsid w:val="006E7BBA"/>
    <w:rsid w:val="006F08F2"/>
    <w:rsid w:val="006F1A07"/>
    <w:rsid w:val="006F2004"/>
    <w:rsid w:val="006F2CC1"/>
    <w:rsid w:val="006F3547"/>
    <w:rsid w:val="006F60E3"/>
    <w:rsid w:val="006F7A5D"/>
    <w:rsid w:val="00700065"/>
    <w:rsid w:val="007019E6"/>
    <w:rsid w:val="00701B22"/>
    <w:rsid w:val="00702F81"/>
    <w:rsid w:val="0070429E"/>
    <w:rsid w:val="0070433E"/>
    <w:rsid w:val="007047EE"/>
    <w:rsid w:val="0070673F"/>
    <w:rsid w:val="00711390"/>
    <w:rsid w:val="0071242A"/>
    <w:rsid w:val="00716458"/>
    <w:rsid w:val="00717608"/>
    <w:rsid w:val="007211BD"/>
    <w:rsid w:val="00722410"/>
    <w:rsid w:val="00722E80"/>
    <w:rsid w:val="00723F64"/>
    <w:rsid w:val="00727F79"/>
    <w:rsid w:val="0073138D"/>
    <w:rsid w:val="00731EFB"/>
    <w:rsid w:val="007325E4"/>
    <w:rsid w:val="0073327F"/>
    <w:rsid w:val="007370C7"/>
    <w:rsid w:val="00737156"/>
    <w:rsid w:val="00746943"/>
    <w:rsid w:val="00747017"/>
    <w:rsid w:val="0075074C"/>
    <w:rsid w:val="00750D95"/>
    <w:rsid w:val="00751577"/>
    <w:rsid w:val="00755731"/>
    <w:rsid w:val="00756A5E"/>
    <w:rsid w:val="00756BBC"/>
    <w:rsid w:val="00756DF7"/>
    <w:rsid w:val="0076083D"/>
    <w:rsid w:val="00762560"/>
    <w:rsid w:val="00762626"/>
    <w:rsid w:val="00764006"/>
    <w:rsid w:val="007654E9"/>
    <w:rsid w:val="00765A7A"/>
    <w:rsid w:val="00765CA6"/>
    <w:rsid w:val="00766448"/>
    <w:rsid w:val="007670C5"/>
    <w:rsid w:val="007673A9"/>
    <w:rsid w:val="007673AF"/>
    <w:rsid w:val="00767C19"/>
    <w:rsid w:val="007711E1"/>
    <w:rsid w:val="0077135F"/>
    <w:rsid w:val="00772279"/>
    <w:rsid w:val="007773BD"/>
    <w:rsid w:val="007811C9"/>
    <w:rsid w:val="00783C3C"/>
    <w:rsid w:val="00785139"/>
    <w:rsid w:val="00785164"/>
    <w:rsid w:val="007873C1"/>
    <w:rsid w:val="00787561"/>
    <w:rsid w:val="00787649"/>
    <w:rsid w:val="00787A3E"/>
    <w:rsid w:val="0079042A"/>
    <w:rsid w:val="00791458"/>
    <w:rsid w:val="0079322D"/>
    <w:rsid w:val="007941F1"/>
    <w:rsid w:val="00794CA5"/>
    <w:rsid w:val="0079594D"/>
    <w:rsid w:val="007A03A8"/>
    <w:rsid w:val="007A2664"/>
    <w:rsid w:val="007A5AF2"/>
    <w:rsid w:val="007B2CBC"/>
    <w:rsid w:val="007B5568"/>
    <w:rsid w:val="007B6B64"/>
    <w:rsid w:val="007C06E7"/>
    <w:rsid w:val="007C0852"/>
    <w:rsid w:val="007C111D"/>
    <w:rsid w:val="007C2D21"/>
    <w:rsid w:val="007C2E26"/>
    <w:rsid w:val="007C305D"/>
    <w:rsid w:val="007C3B67"/>
    <w:rsid w:val="007C4834"/>
    <w:rsid w:val="007C5A80"/>
    <w:rsid w:val="007C5AA5"/>
    <w:rsid w:val="007D297F"/>
    <w:rsid w:val="007D3F07"/>
    <w:rsid w:val="007D5A82"/>
    <w:rsid w:val="007D5D5B"/>
    <w:rsid w:val="007D666B"/>
    <w:rsid w:val="007D66E9"/>
    <w:rsid w:val="007D76F9"/>
    <w:rsid w:val="007D77DB"/>
    <w:rsid w:val="007E0063"/>
    <w:rsid w:val="007E2F33"/>
    <w:rsid w:val="007E3153"/>
    <w:rsid w:val="007E5326"/>
    <w:rsid w:val="007E7B16"/>
    <w:rsid w:val="007F4E50"/>
    <w:rsid w:val="007F52CA"/>
    <w:rsid w:val="007F53C9"/>
    <w:rsid w:val="007F5E0C"/>
    <w:rsid w:val="008009CE"/>
    <w:rsid w:val="00802105"/>
    <w:rsid w:val="00802C74"/>
    <w:rsid w:val="00802CD2"/>
    <w:rsid w:val="0080346A"/>
    <w:rsid w:val="00805031"/>
    <w:rsid w:val="008055F2"/>
    <w:rsid w:val="008076B4"/>
    <w:rsid w:val="0081131A"/>
    <w:rsid w:val="00811E77"/>
    <w:rsid w:val="00815157"/>
    <w:rsid w:val="00817143"/>
    <w:rsid w:val="00817C81"/>
    <w:rsid w:val="008212EA"/>
    <w:rsid w:val="0082235D"/>
    <w:rsid w:val="00823084"/>
    <w:rsid w:val="008261E3"/>
    <w:rsid w:val="0082680E"/>
    <w:rsid w:val="00827C6E"/>
    <w:rsid w:val="00832912"/>
    <w:rsid w:val="008336D0"/>
    <w:rsid w:val="00833D96"/>
    <w:rsid w:val="00834D76"/>
    <w:rsid w:val="00835557"/>
    <w:rsid w:val="008364EF"/>
    <w:rsid w:val="00837653"/>
    <w:rsid w:val="0084179D"/>
    <w:rsid w:val="008417D8"/>
    <w:rsid w:val="00841B84"/>
    <w:rsid w:val="00841C07"/>
    <w:rsid w:val="008424E7"/>
    <w:rsid w:val="00843D73"/>
    <w:rsid w:val="00843DDA"/>
    <w:rsid w:val="008472E4"/>
    <w:rsid w:val="00847796"/>
    <w:rsid w:val="00851582"/>
    <w:rsid w:val="00851662"/>
    <w:rsid w:val="00851B79"/>
    <w:rsid w:val="00852207"/>
    <w:rsid w:val="00852A16"/>
    <w:rsid w:val="0086668C"/>
    <w:rsid w:val="008679C5"/>
    <w:rsid w:val="00867C28"/>
    <w:rsid w:val="00867FAC"/>
    <w:rsid w:val="00871ECF"/>
    <w:rsid w:val="0087378B"/>
    <w:rsid w:val="008751BF"/>
    <w:rsid w:val="008758AD"/>
    <w:rsid w:val="008758B4"/>
    <w:rsid w:val="008764B8"/>
    <w:rsid w:val="008779DE"/>
    <w:rsid w:val="00881DE6"/>
    <w:rsid w:val="00882200"/>
    <w:rsid w:val="008831BC"/>
    <w:rsid w:val="00883A26"/>
    <w:rsid w:val="008841F3"/>
    <w:rsid w:val="008872D0"/>
    <w:rsid w:val="0088747A"/>
    <w:rsid w:val="00887514"/>
    <w:rsid w:val="00887CAB"/>
    <w:rsid w:val="00890120"/>
    <w:rsid w:val="008921B2"/>
    <w:rsid w:val="008940EE"/>
    <w:rsid w:val="00894CFE"/>
    <w:rsid w:val="00895451"/>
    <w:rsid w:val="00895AC5"/>
    <w:rsid w:val="008A2582"/>
    <w:rsid w:val="008A2F9A"/>
    <w:rsid w:val="008A2FBF"/>
    <w:rsid w:val="008A31A3"/>
    <w:rsid w:val="008A5939"/>
    <w:rsid w:val="008A597E"/>
    <w:rsid w:val="008B0AF1"/>
    <w:rsid w:val="008B157D"/>
    <w:rsid w:val="008B188C"/>
    <w:rsid w:val="008B52AA"/>
    <w:rsid w:val="008B7F72"/>
    <w:rsid w:val="008C1F92"/>
    <w:rsid w:val="008C2533"/>
    <w:rsid w:val="008C5234"/>
    <w:rsid w:val="008C632D"/>
    <w:rsid w:val="008C6C05"/>
    <w:rsid w:val="008D0969"/>
    <w:rsid w:val="008D1470"/>
    <w:rsid w:val="008D166F"/>
    <w:rsid w:val="008D4A35"/>
    <w:rsid w:val="008D4BC6"/>
    <w:rsid w:val="008D6A7A"/>
    <w:rsid w:val="008D7A50"/>
    <w:rsid w:val="008D7AB9"/>
    <w:rsid w:val="008E02D2"/>
    <w:rsid w:val="008E1CB3"/>
    <w:rsid w:val="008E1DF9"/>
    <w:rsid w:val="008E2831"/>
    <w:rsid w:val="008E2FDD"/>
    <w:rsid w:val="008E3B89"/>
    <w:rsid w:val="008E4F8A"/>
    <w:rsid w:val="008F109D"/>
    <w:rsid w:val="008F58CB"/>
    <w:rsid w:val="008F6045"/>
    <w:rsid w:val="009001BB"/>
    <w:rsid w:val="00902B7C"/>
    <w:rsid w:val="009065BE"/>
    <w:rsid w:val="009078F2"/>
    <w:rsid w:val="00907984"/>
    <w:rsid w:val="00907C7D"/>
    <w:rsid w:val="00912781"/>
    <w:rsid w:val="00912787"/>
    <w:rsid w:val="00912FA3"/>
    <w:rsid w:val="00913749"/>
    <w:rsid w:val="0091400E"/>
    <w:rsid w:val="00915723"/>
    <w:rsid w:val="00915BFD"/>
    <w:rsid w:val="00916AC3"/>
    <w:rsid w:val="00917501"/>
    <w:rsid w:val="00917D08"/>
    <w:rsid w:val="00920B01"/>
    <w:rsid w:val="00920DEC"/>
    <w:rsid w:val="0092107D"/>
    <w:rsid w:val="00921C55"/>
    <w:rsid w:val="00925191"/>
    <w:rsid w:val="0092530D"/>
    <w:rsid w:val="009264F6"/>
    <w:rsid w:val="00931466"/>
    <w:rsid w:val="00933221"/>
    <w:rsid w:val="00934304"/>
    <w:rsid w:val="00934D0C"/>
    <w:rsid w:val="0094019C"/>
    <w:rsid w:val="0094156D"/>
    <w:rsid w:val="009422AA"/>
    <w:rsid w:val="00942E9D"/>
    <w:rsid w:val="009439D8"/>
    <w:rsid w:val="00944CB8"/>
    <w:rsid w:val="00945DF4"/>
    <w:rsid w:val="00946947"/>
    <w:rsid w:val="00946A17"/>
    <w:rsid w:val="0094701F"/>
    <w:rsid w:val="0095068A"/>
    <w:rsid w:val="009516CA"/>
    <w:rsid w:val="009522A2"/>
    <w:rsid w:val="00953863"/>
    <w:rsid w:val="009538B9"/>
    <w:rsid w:val="0095649C"/>
    <w:rsid w:val="00956CD5"/>
    <w:rsid w:val="00961ED7"/>
    <w:rsid w:val="00963415"/>
    <w:rsid w:val="0096543D"/>
    <w:rsid w:val="00965F33"/>
    <w:rsid w:val="00966BBE"/>
    <w:rsid w:val="009700C7"/>
    <w:rsid w:val="00970B6B"/>
    <w:rsid w:val="00972861"/>
    <w:rsid w:val="00972952"/>
    <w:rsid w:val="009747FA"/>
    <w:rsid w:val="00976AF7"/>
    <w:rsid w:val="00980703"/>
    <w:rsid w:val="00981523"/>
    <w:rsid w:val="009821BC"/>
    <w:rsid w:val="00985D37"/>
    <w:rsid w:val="0098713B"/>
    <w:rsid w:val="00987388"/>
    <w:rsid w:val="00990B9C"/>
    <w:rsid w:val="00993909"/>
    <w:rsid w:val="00995A88"/>
    <w:rsid w:val="009973D6"/>
    <w:rsid w:val="00997528"/>
    <w:rsid w:val="00997DEE"/>
    <w:rsid w:val="009A0ECF"/>
    <w:rsid w:val="009A120F"/>
    <w:rsid w:val="009A3688"/>
    <w:rsid w:val="009A3883"/>
    <w:rsid w:val="009A6247"/>
    <w:rsid w:val="009A67D0"/>
    <w:rsid w:val="009A6E4A"/>
    <w:rsid w:val="009A7080"/>
    <w:rsid w:val="009A7B2E"/>
    <w:rsid w:val="009B0626"/>
    <w:rsid w:val="009B11AA"/>
    <w:rsid w:val="009B213F"/>
    <w:rsid w:val="009B286E"/>
    <w:rsid w:val="009B2B13"/>
    <w:rsid w:val="009B323A"/>
    <w:rsid w:val="009B4008"/>
    <w:rsid w:val="009B47B6"/>
    <w:rsid w:val="009B5645"/>
    <w:rsid w:val="009B714D"/>
    <w:rsid w:val="009B7C55"/>
    <w:rsid w:val="009C009C"/>
    <w:rsid w:val="009C37FD"/>
    <w:rsid w:val="009C3926"/>
    <w:rsid w:val="009C3BDF"/>
    <w:rsid w:val="009C431A"/>
    <w:rsid w:val="009C4FE5"/>
    <w:rsid w:val="009C5473"/>
    <w:rsid w:val="009C666C"/>
    <w:rsid w:val="009D2FBD"/>
    <w:rsid w:val="009D3FDC"/>
    <w:rsid w:val="009D4614"/>
    <w:rsid w:val="009D4B0B"/>
    <w:rsid w:val="009D4F8C"/>
    <w:rsid w:val="009D6B36"/>
    <w:rsid w:val="009E0A54"/>
    <w:rsid w:val="009E2A65"/>
    <w:rsid w:val="009E2B48"/>
    <w:rsid w:val="009E2C70"/>
    <w:rsid w:val="009E3D43"/>
    <w:rsid w:val="009E5942"/>
    <w:rsid w:val="009F1702"/>
    <w:rsid w:val="009F240B"/>
    <w:rsid w:val="009F33FD"/>
    <w:rsid w:val="009F36BD"/>
    <w:rsid w:val="009F4E60"/>
    <w:rsid w:val="009F6C7D"/>
    <w:rsid w:val="009F6D09"/>
    <w:rsid w:val="00A00A34"/>
    <w:rsid w:val="00A01AD6"/>
    <w:rsid w:val="00A024B8"/>
    <w:rsid w:val="00A05496"/>
    <w:rsid w:val="00A05BEF"/>
    <w:rsid w:val="00A05EB9"/>
    <w:rsid w:val="00A065F9"/>
    <w:rsid w:val="00A06EFE"/>
    <w:rsid w:val="00A079C2"/>
    <w:rsid w:val="00A11E9A"/>
    <w:rsid w:val="00A13179"/>
    <w:rsid w:val="00A135C5"/>
    <w:rsid w:val="00A13D4E"/>
    <w:rsid w:val="00A153A1"/>
    <w:rsid w:val="00A161BC"/>
    <w:rsid w:val="00A246BA"/>
    <w:rsid w:val="00A24710"/>
    <w:rsid w:val="00A277E4"/>
    <w:rsid w:val="00A3166C"/>
    <w:rsid w:val="00A319C8"/>
    <w:rsid w:val="00A32074"/>
    <w:rsid w:val="00A3377F"/>
    <w:rsid w:val="00A35D98"/>
    <w:rsid w:val="00A3652C"/>
    <w:rsid w:val="00A3692B"/>
    <w:rsid w:val="00A40589"/>
    <w:rsid w:val="00A410A2"/>
    <w:rsid w:val="00A42551"/>
    <w:rsid w:val="00A42D59"/>
    <w:rsid w:val="00A4325A"/>
    <w:rsid w:val="00A43AE7"/>
    <w:rsid w:val="00A43F91"/>
    <w:rsid w:val="00A44A27"/>
    <w:rsid w:val="00A47E36"/>
    <w:rsid w:val="00A509CC"/>
    <w:rsid w:val="00A51844"/>
    <w:rsid w:val="00A518BF"/>
    <w:rsid w:val="00A51D56"/>
    <w:rsid w:val="00A534BF"/>
    <w:rsid w:val="00A554A8"/>
    <w:rsid w:val="00A55C02"/>
    <w:rsid w:val="00A563BF"/>
    <w:rsid w:val="00A56876"/>
    <w:rsid w:val="00A60066"/>
    <w:rsid w:val="00A609F4"/>
    <w:rsid w:val="00A60D2F"/>
    <w:rsid w:val="00A61EC9"/>
    <w:rsid w:val="00A63812"/>
    <w:rsid w:val="00A64F6E"/>
    <w:rsid w:val="00A651F4"/>
    <w:rsid w:val="00A66E72"/>
    <w:rsid w:val="00A72852"/>
    <w:rsid w:val="00A73E17"/>
    <w:rsid w:val="00A73FC6"/>
    <w:rsid w:val="00A7571F"/>
    <w:rsid w:val="00A76BD7"/>
    <w:rsid w:val="00A77212"/>
    <w:rsid w:val="00A77669"/>
    <w:rsid w:val="00A80266"/>
    <w:rsid w:val="00A83DC6"/>
    <w:rsid w:val="00A84167"/>
    <w:rsid w:val="00A857DC"/>
    <w:rsid w:val="00A85CCA"/>
    <w:rsid w:val="00A87D22"/>
    <w:rsid w:val="00A909A5"/>
    <w:rsid w:val="00A928CF"/>
    <w:rsid w:val="00A95043"/>
    <w:rsid w:val="00A9727D"/>
    <w:rsid w:val="00A97C09"/>
    <w:rsid w:val="00AA0E24"/>
    <w:rsid w:val="00AA3B88"/>
    <w:rsid w:val="00AA4961"/>
    <w:rsid w:val="00AA4E38"/>
    <w:rsid w:val="00AB03AE"/>
    <w:rsid w:val="00AB113A"/>
    <w:rsid w:val="00AB28C5"/>
    <w:rsid w:val="00AB33F0"/>
    <w:rsid w:val="00AB4D69"/>
    <w:rsid w:val="00AB4E20"/>
    <w:rsid w:val="00AB74A4"/>
    <w:rsid w:val="00AC05BF"/>
    <w:rsid w:val="00AC19B4"/>
    <w:rsid w:val="00AC1BC6"/>
    <w:rsid w:val="00AC26E2"/>
    <w:rsid w:val="00AC537D"/>
    <w:rsid w:val="00AD1A87"/>
    <w:rsid w:val="00AD2896"/>
    <w:rsid w:val="00AD2C2E"/>
    <w:rsid w:val="00AD3B10"/>
    <w:rsid w:val="00AD5023"/>
    <w:rsid w:val="00AD62D6"/>
    <w:rsid w:val="00AD79E6"/>
    <w:rsid w:val="00AE157C"/>
    <w:rsid w:val="00AE1856"/>
    <w:rsid w:val="00AE3106"/>
    <w:rsid w:val="00AE32DB"/>
    <w:rsid w:val="00AE4263"/>
    <w:rsid w:val="00AE4EDC"/>
    <w:rsid w:val="00AE4EF0"/>
    <w:rsid w:val="00AE6407"/>
    <w:rsid w:val="00AE641A"/>
    <w:rsid w:val="00AE65F8"/>
    <w:rsid w:val="00AF0163"/>
    <w:rsid w:val="00AF09C9"/>
    <w:rsid w:val="00AF1753"/>
    <w:rsid w:val="00AF2005"/>
    <w:rsid w:val="00AF24AC"/>
    <w:rsid w:val="00AF2620"/>
    <w:rsid w:val="00AF2AF9"/>
    <w:rsid w:val="00AF3D8A"/>
    <w:rsid w:val="00AF49EC"/>
    <w:rsid w:val="00AF4F84"/>
    <w:rsid w:val="00AF50F3"/>
    <w:rsid w:val="00AF51A4"/>
    <w:rsid w:val="00AF55FB"/>
    <w:rsid w:val="00B00F27"/>
    <w:rsid w:val="00B01586"/>
    <w:rsid w:val="00B0255C"/>
    <w:rsid w:val="00B02884"/>
    <w:rsid w:val="00B02DF2"/>
    <w:rsid w:val="00B03848"/>
    <w:rsid w:val="00B0432E"/>
    <w:rsid w:val="00B04916"/>
    <w:rsid w:val="00B07456"/>
    <w:rsid w:val="00B07A7E"/>
    <w:rsid w:val="00B07F5B"/>
    <w:rsid w:val="00B10988"/>
    <w:rsid w:val="00B12B67"/>
    <w:rsid w:val="00B13571"/>
    <w:rsid w:val="00B13A30"/>
    <w:rsid w:val="00B14F00"/>
    <w:rsid w:val="00B151EE"/>
    <w:rsid w:val="00B1531D"/>
    <w:rsid w:val="00B169C4"/>
    <w:rsid w:val="00B17114"/>
    <w:rsid w:val="00B17152"/>
    <w:rsid w:val="00B17191"/>
    <w:rsid w:val="00B1742B"/>
    <w:rsid w:val="00B22CE3"/>
    <w:rsid w:val="00B25287"/>
    <w:rsid w:val="00B271B4"/>
    <w:rsid w:val="00B272ED"/>
    <w:rsid w:val="00B30682"/>
    <w:rsid w:val="00B312EB"/>
    <w:rsid w:val="00B3154C"/>
    <w:rsid w:val="00B3311D"/>
    <w:rsid w:val="00B36393"/>
    <w:rsid w:val="00B3664A"/>
    <w:rsid w:val="00B36D85"/>
    <w:rsid w:val="00B42A6D"/>
    <w:rsid w:val="00B43591"/>
    <w:rsid w:val="00B45B9B"/>
    <w:rsid w:val="00B46E6E"/>
    <w:rsid w:val="00B52725"/>
    <w:rsid w:val="00B533D4"/>
    <w:rsid w:val="00B5444D"/>
    <w:rsid w:val="00B565AE"/>
    <w:rsid w:val="00B64A3E"/>
    <w:rsid w:val="00B651F3"/>
    <w:rsid w:val="00B65746"/>
    <w:rsid w:val="00B65E84"/>
    <w:rsid w:val="00B67124"/>
    <w:rsid w:val="00B67C7B"/>
    <w:rsid w:val="00B67C8D"/>
    <w:rsid w:val="00B67F95"/>
    <w:rsid w:val="00B70C28"/>
    <w:rsid w:val="00B70EBE"/>
    <w:rsid w:val="00B71E83"/>
    <w:rsid w:val="00B72DF3"/>
    <w:rsid w:val="00B73682"/>
    <w:rsid w:val="00B74293"/>
    <w:rsid w:val="00B759A1"/>
    <w:rsid w:val="00B81672"/>
    <w:rsid w:val="00B819C8"/>
    <w:rsid w:val="00B82BAD"/>
    <w:rsid w:val="00B8422B"/>
    <w:rsid w:val="00B869C5"/>
    <w:rsid w:val="00B86EF2"/>
    <w:rsid w:val="00B8788C"/>
    <w:rsid w:val="00B9078E"/>
    <w:rsid w:val="00B90FA4"/>
    <w:rsid w:val="00B9144C"/>
    <w:rsid w:val="00B92261"/>
    <w:rsid w:val="00B93DAB"/>
    <w:rsid w:val="00B955E6"/>
    <w:rsid w:val="00B96467"/>
    <w:rsid w:val="00B977C8"/>
    <w:rsid w:val="00BA11E9"/>
    <w:rsid w:val="00BA30A8"/>
    <w:rsid w:val="00BA31C7"/>
    <w:rsid w:val="00BA3509"/>
    <w:rsid w:val="00BA3EF6"/>
    <w:rsid w:val="00BA44C1"/>
    <w:rsid w:val="00BA62DA"/>
    <w:rsid w:val="00BA6317"/>
    <w:rsid w:val="00BA7055"/>
    <w:rsid w:val="00BB13EA"/>
    <w:rsid w:val="00BB1661"/>
    <w:rsid w:val="00BB192D"/>
    <w:rsid w:val="00BB4ED4"/>
    <w:rsid w:val="00BB58BA"/>
    <w:rsid w:val="00BB590E"/>
    <w:rsid w:val="00BB776B"/>
    <w:rsid w:val="00BB7EB3"/>
    <w:rsid w:val="00BC02F3"/>
    <w:rsid w:val="00BC0562"/>
    <w:rsid w:val="00BC0750"/>
    <w:rsid w:val="00BC0A0B"/>
    <w:rsid w:val="00BC7B11"/>
    <w:rsid w:val="00BD139D"/>
    <w:rsid w:val="00BD1F95"/>
    <w:rsid w:val="00BD4908"/>
    <w:rsid w:val="00BE36AF"/>
    <w:rsid w:val="00BE3899"/>
    <w:rsid w:val="00BE4119"/>
    <w:rsid w:val="00BE48B1"/>
    <w:rsid w:val="00BE6A11"/>
    <w:rsid w:val="00BE6FF2"/>
    <w:rsid w:val="00BE77F1"/>
    <w:rsid w:val="00BF03DA"/>
    <w:rsid w:val="00BF2EAB"/>
    <w:rsid w:val="00BF38D5"/>
    <w:rsid w:val="00BF4233"/>
    <w:rsid w:val="00BF4371"/>
    <w:rsid w:val="00BF4CAB"/>
    <w:rsid w:val="00BF597E"/>
    <w:rsid w:val="00BF68CD"/>
    <w:rsid w:val="00C01C6C"/>
    <w:rsid w:val="00C0365C"/>
    <w:rsid w:val="00C04334"/>
    <w:rsid w:val="00C0526C"/>
    <w:rsid w:val="00C072B6"/>
    <w:rsid w:val="00C076D2"/>
    <w:rsid w:val="00C10813"/>
    <w:rsid w:val="00C1243E"/>
    <w:rsid w:val="00C1280C"/>
    <w:rsid w:val="00C1400C"/>
    <w:rsid w:val="00C17B7B"/>
    <w:rsid w:val="00C2039F"/>
    <w:rsid w:val="00C22876"/>
    <w:rsid w:val="00C22EA8"/>
    <w:rsid w:val="00C236D6"/>
    <w:rsid w:val="00C247AC"/>
    <w:rsid w:val="00C24EDD"/>
    <w:rsid w:val="00C252FF"/>
    <w:rsid w:val="00C25F66"/>
    <w:rsid w:val="00C30F18"/>
    <w:rsid w:val="00C31F5B"/>
    <w:rsid w:val="00C33D5A"/>
    <w:rsid w:val="00C34ED9"/>
    <w:rsid w:val="00C3550C"/>
    <w:rsid w:val="00C358F0"/>
    <w:rsid w:val="00C364E7"/>
    <w:rsid w:val="00C40BBF"/>
    <w:rsid w:val="00C4124A"/>
    <w:rsid w:val="00C422A9"/>
    <w:rsid w:val="00C43EE4"/>
    <w:rsid w:val="00C44289"/>
    <w:rsid w:val="00C461EC"/>
    <w:rsid w:val="00C4769B"/>
    <w:rsid w:val="00C518DE"/>
    <w:rsid w:val="00C528B0"/>
    <w:rsid w:val="00C55A0C"/>
    <w:rsid w:val="00C566E5"/>
    <w:rsid w:val="00C61092"/>
    <w:rsid w:val="00C6168F"/>
    <w:rsid w:val="00C61EA9"/>
    <w:rsid w:val="00C62F2A"/>
    <w:rsid w:val="00C636B5"/>
    <w:rsid w:val="00C646CA"/>
    <w:rsid w:val="00C64F44"/>
    <w:rsid w:val="00C65010"/>
    <w:rsid w:val="00C70B51"/>
    <w:rsid w:val="00C713B9"/>
    <w:rsid w:val="00C72936"/>
    <w:rsid w:val="00C730CA"/>
    <w:rsid w:val="00C735AF"/>
    <w:rsid w:val="00C75C6C"/>
    <w:rsid w:val="00C807E0"/>
    <w:rsid w:val="00C80B0E"/>
    <w:rsid w:val="00C823F6"/>
    <w:rsid w:val="00C83C31"/>
    <w:rsid w:val="00C83F9E"/>
    <w:rsid w:val="00C8581F"/>
    <w:rsid w:val="00C878F8"/>
    <w:rsid w:val="00C8795C"/>
    <w:rsid w:val="00C87CF0"/>
    <w:rsid w:val="00C91EE3"/>
    <w:rsid w:val="00CA1540"/>
    <w:rsid w:val="00CA2CBC"/>
    <w:rsid w:val="00CA3989"/>
    <w:rsid w:val="00CA4238"/>
    <w:rsid w:val="00CA4A3C"/>
    <w:rsid w:val="00CA4CFA"/>
    <w:rsid w:val="00CA5656"/>
    <w:rsid w:val="00CA6C56"/>
    <w:rsid w:val="00CB012E"/>
    <w:rsid w:val="00CB075B"/>
    <w:rsid w:val="00CB0777"/>
    <w:rsid w:val="00CB41F5"/>
    <w:rsid w:val="00CB6323"/>
    <w:rsid w:val="00CB65E4"/>
    <w:rsid w:val="00CB6C02"/>
    <w:rsid w:val="00CB7553"/>
    <w:rsid w:val="00CB7564"/>
    <w:rsid w:val="00CC12D9"/>
    <w:rsid w:val="00CC1D9B"/>
    <w:rsid w:val="00CC35F5"/>
    <w:rsid w:val="00CC671C"/>
    <w:rsid w:val="00CC6EF2"/>
    <w:rsid w:val="00CC7B05"/>
    <w:rsid w:val="00CD0383"/>
    <w:rsid w:val="00CD03B0"/>
    <w:rsid w:val="00CD117D"/>
    <w:rsid w:val="00CD27A3"/>
    <w:rsid w:val="00CD27A7"/>
    <w:rsid w:val="00CD37BD"/>
    <w:rsid w:val="00CD5480"/>
    <w:rsid w:val="00CD5894"/>
    <w:rsid w:val="00CD58EE"/>
    <w:rsid w:val="00CD7E24"/>
    <w:rsid w:val="00CE0272"/>
    <w:rsid w:val="00CE291D"/>
    <w:rsid w:val="00CE2E9A"/>
    <w:rsid w:val="00CE3C60"/>
    <w:rsid w:val="00CE5699"/>
    <w:rsid w:val="00CE7022"/>
    <w:rsid w:val="00CF085A"/>
    <w:rsid w:val="00CF12AA"/>
    <w:rsid w:val="00CF1E0C"/>
    <w:rsid w:val="00CF2E92"/>
    <w:rsid w:val="00CF39B6"/>
    <w:rsid w:val="00CF67F7"/>
    <w:rsid w:val="00CF7408"/>
    <w:rsid w:val="00D01414"/>
    <w:rsid w:val="00D03EF2"/>
    <w:rsid w:val="00D0519C"/>
    <w:rsid w:val="00D10E32"/>
    <w:rsid w:val="00D1293E"/>
    <w:rsid w:val="00D20296"/>
    <w:rsid w:val="00D22582"/>
    <w:rsid w:val="00D22B2B"/>
    <w:rsid w:val="00D22EBF"/>
    <w:rsid w:val="00D23B91"/>
    <w:rsid w:val="00D245FB"/>
    <w:rsid w:val="00D25D70"/>
    <w:rsid w:val="00D2637B"/>
    <w:rsid w:val="00D26B43"/>
    <w:rsid w:val="00D26BDF"/>
    <w:rsid w:val="00D3149E"/>
    <w:rsid w:val="00D314F8"/>
    <w:rsid w:val="00D32B29"/>
    <w:rsid w:val="00D34150"/>
    <w:rsid w:val="00D3524E"/>
    <w:rsid w:val="00D35CA6"/>
    <w:rsid w:val="00D3708F"/>
    <w:rsid w:val="00D37CFF"/>
    <w:rsid w:val="00D41397"/>
    <w:rsid w:val="00D44D76"/>
    <w:rsid w:val="00D468D0"/>
    <w:rsid w:val="00D46D05"/>
    <w:rsid w:val="00D513B9"/>
    <w:rsid w:val="00D5550A"/>
    <w:rsid w:val="00D57B6E"/>
    <w:rsid w:val="00D60A09"/>
    <w:rsid w:val="00D60DB4"/>
    <w:rsid w:val="00D654DE"/>
    <w:rsid w:val="00D72778"/>
    <w:rsid w:val="00D72E28"/>
    <w:rsid w:val="00D72EF2"/>
    <w:rsid w:val="00D7380F"/>
    <w:rsid w:val="00D74C75"/>
    <w:rsid w:val="00D74CE9"/>
    <w:rsid w:val="00D75445"/>
    <w:rsid w:val="00D75EEF"/>
    <w:rsid w:val="00D75FE4"/>
    <w:rsid w:val="00D761B6"/>
    <w:rsid w:val="00D764B9"/>
    <w:rsid w:val="00D81FF5"/>
    <w:rsid w:val="00D82FFD"/>
    <w:rsid w:val="00D83119"/>
    <w:rsid w:val="00D83999"/>
    <w:rsid w:val="00D84397"/>
    <w:rsid w:val="00D853A3"/>
    <w:rsid w:val="00D86615"/>
    <w:rsid w:val="00D87A7A"/>
    <w:rsid w:val="00D90659"/>
    <w:rsid w:val="00D90ACC"/>
    <w:rsid w:val="00D90DC3"/>
    <w:rsid w:val="00D91A6D"/>
    <w:rsid w:val="00D93AD6"/>
    <w:rsid w:val="00D94BFA"/>
    <w:rsid w:val="00DA11A0"/>
    <w:rsid w:val="00DA1409"/>
    <w:rsid w:val="00DA268D"/>
    <w:rsid w:val="00DA2B93"/>
    <w:rsid w:val="00DA2FD1"/>
    <w:rsid w:val="00DA383E"/>
    <w:rsid w:val="00DA57B5"/>
    <w:rsid w:val="00DA6BD7"/>
    <w:rsid w:val="00DA7E44"/>
    <w:rsid w:val="00DB25ED"/>
    <w:rsid w:val="00DB309B"/>
    <w:rsid w:val="00DB384B"/>
    <w:rsid w:val="00DB422B"/>
    <w:rsid w:val="00DB5175"/>
    <w:rsid w:val="00DB6CED"/>
    <w:rsid w:val="00DB7817"/>
    <w:rsid w:val="00DC1D34"/>
    <w:rsid w:val="00DC1D80"/>
    <w:rsid w:val="00DC2BAB"/>
    <w:rsid w:val="00DC34B5"/>
    <w:rsid w:val="00DC3CEC"/>
    <w:rsid w:val="00DC4233"/>
    <w:rsid w:val="00DC44CF"/>
    <w:rsid w:val="00DC47D4"/>
    <w:rsid w:val="00DC4B37"/>
    <w:rsid w:val="00DC4D86"/>
    <w:rsid w:val="00DC6341"/>
    <w:rsid w:val="00DC6741"/>
    <w:rsid w:val="00DD03D8"/>
    <w:rsid w:val="00DD1DFB"/>
    <w:rsid w:val="00DD3C48"/>
    <w:rsid w:val="00DD4430"/>
    <w:rsid w:val="00DD513A"/>
    <w:rsid w:val="00DD5696"/>
    <w:rsid w:val="00DD7021"/>
    <w:rsid w:val="00DD7C12"/>
    <w:rsid w:val="00DE0723"/>
    <w:rsid w:val="00DE20CC"/>
    <w:rsid w:val="00DE2D97"/>
    <w:rsid w:val="00DE40B4"/>
    <w:rsid w:val="00DE58E6"/>
    <w:rsid w:val="00DF2D7C"/>
    <w:rsid w:val="00DF4972"/>
    <w:rsid w:val="00DF7760"/>
    <w:rsid w:val="00E0066C"/>
    <w:rsid w:val="00E00A56"/>
    <w:rsid w:val="00E00CA7"/>
    <w:rsid w:val="00E02245"/>
    <w:rsid w:val="00E02F6D"/>
    <w:rsid w:val="00E0648F"/>
    <w:rsid w:val="00E0795A"/>
    <w:rsid w:val="00E115A8"/>
    <w:rsid w:val="00E11D08"/>
    <w:rsid w:val="00E1221E"/>
    <w:rsid w:val="00E14665"/>
    <w:rsid w:val="00E1644F"/>
    <w:rsid w:val="00E17328"/>
    <w:rsid w:val="00E217C6"/>
    <w:rsid w:val="00E22054"/>
    <w:rsid w:val="00E220DA"/>
    <w:rsid w:val="00E22A64"/>
    <w:rsid w:val="00E25078"/>
    <w:rsid w:val="00E258DD"/>
    <w:rsid w:val="00E30E41"/>
    <w:rsid w:val="00E32BD6"/>
    <w:rsid w:val="00E33799"/>
    <w:rsid w:val="00E34D57"/>
    <w:rsid w:val="00E34F60"/>
    <w:rsid w:val="00E367AC"/>
    <w:rsid w:val="00E37FAD"/>
    <w:rsid w:val="00E446F1"/>
    <w:rsid w:val="00E451FD"/>
    <w:rsid w:val="00E4538C"/>
    <w:rsid w:val="00E45CFB"/>
    <w:rsid w:val="00E45FE6"/>
    <w:rsid w:val="00E478DF"/>
    <w:rsid w:val="00E47C11"/>
    <w:rsid w:val="00E50B2A"/>
    <w:rsid w:val="00E50BB1"/>
    <w:rsid w:val="00E512EE"/>
    <w:rsid w:val="00E5219B"/>
    <w:rsid w:val="00E52310"/>
    <w:rsid w:val="00E543E5"/>
    <w:rsid w:val="00E55C7E"/>
    <w:rsid w:val="00E60C35"/>
    <w:rsid w:val="00E60D0D"/>
    <w:rsid w:val="00E63E82"/>
    <w:rsid w:val="00E640C4"/>
    <w:rsid w:val="00E6431D"/>
    <w:rsid w:val="00E65747"/>
    <w:rsid w:val="00E66706"/>
    <w:rsid w:val="00E71D11"/>
    <w:rsid w:val="00E75F5D"/>
    <w:rsid w:val="00E77B8F"/>
    <w:rsid w:val="00E77D5B"/>
    <w:rsid w:val="00E77E3F"/>
    <w:rsid w:val="00E83678"/>
    <w:rsid w:val="00E85E17"/>
    <w:rsid w:val="00E86A59"/>
    <w:rsid w:val="00E86D31"/>
    <w:rsid w:val="00E8738E"/>
    <w:rsid w:val="00E87B3C"/>
    <w:rsid w:val="00E87CA7"/>
    <w:rsid w:val="00E903F9"/>
    <w:rsid w:val="00E90D3B"/>
    <w:rsid w:val="00E91274"/>
    <w:rsid w:val="00E91C22"/>
    <w:rsid w:val="00E92D3B"/>
    <w:rsid w:val="00E93B16"/>
    <w:rsid w:val="00E9584C"/>
    <w:rsid w:val="00E962BE"/>
    <w:rsid w:val="00EA0905"/>
    <w:rsid w:val="00EA097D"/>
    <w:rsid w:val="00EA1EE1"/>
    <w:rsid w:val="00EA3176"/>
    <w:rsid w:val="00EA561D"/>
    <w:rsid w:val="00EA5D66"/>
    <w:rsid w:val="00EA703D"/>
    <w:rsid w:val="00EA787F"/>
    <w:rsid w:val="00EB0B14"/>
    <w:rsid w:val="00EB3D7E"/>
    <w:rsid w:val="00EB4DD0"/>
    <w:rsid w:val="00EB547D"/>
    <w:rsid w:val="00EB7253"/>
    <w:rsid w:val="00EC13F4"/>
    <w:rsid w:val="00EC1FD6"/>
    <w:rsid w:val="00EC2F4A"/>
    <w:rsid w:val="00EC3CDA"/>
    <w:rsid w:val="00EC3F82"/>
    <w:rsid w:val="00EC52A5"/>
    <w:rsid w:val="00EC7B3D"/>
    <w:rsid w:val="00ED1928"/>
    <w:rsid w:val="00ED1AF6"/>
    <w:rsid w:val="00ED353F"/>
    <w:rsid w:val="00ED3D3E"/>
    <w:rsid w:val="00ED3D9E"/>
    <w:rsid w:val="00ED4643"/>
    <w:rsid w:val="00ED77F7"/>
    <w:rsid w:val="00EE2009"/>
    <w:rsid w:val="00EE25B3"/>
    <w:rsid w:val="00EE449D"/>
    <w:rsid w:val="00EE4E27"/>
    <w:rsid w:val="00EE660A"/>
    <w:rsid w:val="00EE7A74"/>
    <w:rsid w:val="00EF0347"/>
    <w:rsid w:val="00EF15B0"/>
    <w:rsid w:val="00EF237D"/>
    <w:rsid w:val="00EF39B6"/>
    <w:rsid w:val="00EF3E2B"/>
    <w:rsid w:val="00EF5B4B"/>
    <w:rsid w:val="00EF7C85"/>
    <w:rsid w:val="00F001CD"/>
    <w:rsid w:val="00F0252B"/>
    <w:rsid w:val="00F02959"/>
    <w:rsid w:val="00F03793"/>
    <w:rsid w:val="00F07CDA"/>
    <w:rsid w:val="00F111C0"/>
    <w:rsid w:val="00F22697"/>
    <w:rsid w:val="00F238C2"/>
    <w:rsid w:val="00F25540"/>
    <w:rsid w:val="00F26C21"/>
    <w:rsid w:val="00F302E7"/>
    <w:rsid w:val="00F30D94"/>
    <w:rsid w:val="00F32FF1"/>
    <w:rsid w:val="00F34226"/>
    <w:rsid w:val="00F36454"/>
    <w:rsid w:val="00F3665F"/>
    <w:rsid w:val="00F36E4B"/>
    <w:rsid w:val="00F36E54"/>
    <w:rsid w:val="00F42AF7"/>
    <w:rsid w:val="00F448E9"/>
    <w:rsid w:val="00F47DC6"/>
    <w:rsid w:val="00F51475"/>
    <w:rsid w:val="00F52E71"/>
    <w:rsid w:val="00F53C11"/>
    <w:rsid w:val="00F5524E"/>
    <w:rsid w:val="00F55423"/>
    <w:rsid w:val="00F5669F"/>
    <w:rsid w:val="00F56CCF"/>
    <w:rsid w:val="00F61309"/>
    <w:rsid w:val="00F620F9"/>
    <w:rsid w:val="00F6246D"/>
    <w:rsid w:val="00F6574A"/>
    <w:rsid w:val="00F659A6"/>
    <w:rsid w:val="00F66D6E"/>
    <w:rsid w:val="00F714D1"/>
    <w:rsid w:val="00F716F7"/>
    <w:rsid w:val="00F7209A"/>
    <w:rsid w:val="00F7268D"/>
    <w:rsid w:val="00F72F22"/>
    <w:rsid w:val="00F755ED"/>
    <w:rsid w:val="00F75CC5"/>
    <w:rsid w:val="00F76CED"/>
    <w:rsid w:val="00F77C19"/>
    <w:rsid w:val="00F80CB7"/>
    <w:rsid w:val="00F814F3"/>
    <w:rsid w:val="00F82113"/>
    <w:rsid w:val="00F821EA"/>
    <w:rsid w:val="00F82EF6"/>
    <w:rsid w:val="00F83D89"/>
    <w:rsid w:val="00F84577"/>
    <w:rsid w:val="00F85F9E"/>
    <w:rsid w:val="00F87168"/>
    <w:rsid w:val="00F9140B"/>
    <w:rsid w:val="00F92B8A"/>
    <w:rsid w:val="00F93137"/>
    <w:rsid w:val="00F9398A"/>
    <w:rsid w:val="00F9515E"/>
    <w:rsid w:val="00F97B22"/>
    <w:rsid w:val="00FA01B1"/>
    <w:rsid w:val="00FA028E"/>
    <w:rsid w:val="00FA0E9C"/>
    <w:rsid w:val="00FA1574"/>
    <w:rsid w:val="00FA193B"/>
    <w:rsid w:val="00FA2B72"/>
    <w:rsid w:val="00FA2E2E"/>
    <w:rsid w:val="00FA309F"/>
    <w:rsid w:val="00FA5174"/>
    <w:rsid w:val="00FA5FE2"/>
    <w:rsid w:val="00FB0FA3"/>
    <w:rsid w:val="00FB17CE"/>
    <w:rsid w:val="00FB2289"/>
    <w:rsid w:val="00FB47BC"/>
    <w:rsid w:val="00FB4CEF"/>
    <w:rsid w:val="00FB6E3A"/>
    <w:rsid w:val="00FB7AAF"/>
    <w:rsid w:val="00FC55F5"/>
    <w:rsid w:val="00FC63B9"/>
    <w:rsid w:val="00FC6F88"/>
    <w:rsid w:val="00FC7DA1"/>
    <w:rsid w:val="00FD0391"/>
    <w:rsid w:val="00FD1027"/>
    <w:rsid w:val="00FD190E"/>
    <w:rsid w:val="00FD215C"/>
    <w:rsid w:val="00FD3F32"/>
    <w:rsid w:val="00FD7470"/>
    <w:rsid w:val="00FD76BE"/>
    <w:rsid w:val="00FE0977"/>
    <w:rsid w:val="00FE0B5F"/>
    <w:rsid w:val="00FE11B4"/>
    <w:rsid w:val="00FE1B50"/>
    <w:rsid w:val="00FE2E7B"/>
    <w:rsid w:val="00FE642D"/>
    <w:rsid w:val="00FF0F89"/>
    <w:rsid w:val="00FF38A4"/>
    <w:rsid w:val="00FF6629"/>
    <w:rsid w:val="00FF77D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513D"/>
  <w15:docId w15:val="{75A8D173-ACC0-4C23-915F-920959CC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6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D58EE"/>
    <w:pPr>
      <w:keepNext/>
      <w:spacing w:line="26" w:lineRule="atLeast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D58E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D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D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D58EE"/>
  </w:style>
  <w:style w:type="paragraph" w:styleId="Corpodetexto">
    <w:name w:val="Body Text"/>
    <w:basedOn w:val="Normal"/>
    <w:link w:val="CorpodetextoChar"/>
    <w:rsid w:val="00CD58E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58EE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ssunto">
    <w:name w:val="Assunto"/>
    <w:basedOn w:val="Normal"/>
    <w:rsid w:val="00CD58EE"/>
    <w:pPr>
      <w:ind w:left="5387" w:firstLine="11"/>
      <w:jc w:val="both"/>
    </w:pPr>
    <w:rPr>
      <w:rFonts w:cs="Arial"/>
      <w:sz w:val="22"/>
      <w:szCs w:val="24"/>
    </w:rPr>
  </w:style>
  <w:style w:type="paragraph" w:customStyle="1" w:styleId="Assinatura-nome">
    <w:name w:val="Assinatura - nome"/>
    <w:basedOn w:val="Normal"/>
    <w:next w:val="Assinatura-cargo"/>
    <w:rsid w:val="00CD58EE"/>
    <w:pPr>
      <w:spacing w:line="240" w:lineRule="exact"/>
      <w:jc w:val="center"/>
    </w:pPr>
    <w:rPr>
      <w:rFonts w:cs="Arial"/>
      <w:b/>
      <w:bCs/>
      <w:caps/>
      <w:szCs w:val="24"/>
    </w:rPr>
  </w:style>
  <w:style w:type="paragraph" w:customStyle="1" w:styleId="Assinatura-cargo">
    <w:name w:val="Assinatura - cargo"/>
    <w:basedOn w:val="Assinatura-nome"/>
    <w:next w:val="Normal"/>
    <w:rsid w:val="00CD58EE"/>
    <w:rPr>
      <w:b w:val="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16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7D76F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975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52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528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5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528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A70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764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D764B9"/>
    <w:rPr>
      <w:color w:val="0080C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5669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5669F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5669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71E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71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F571E"/>
    <w:rPr>
      <w:vertAlign w:val="superscript"/>
    </w:rPr>
  </w:style>
  <w:style w:type="table" w:styleId="Tabelacomgrade">
    <w:name w:val="Table Grid"/>
    <w:basedOn w:val="Tabelanormal"/>
    <w:uiPriority w:val="39"/>
    <w:rsid w:val="00B1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C0323"/>
    <w:rPr>
      <w:i/>
      <w:iCs/>
    </w:rPr>
  </w:style>
  <w:style w:type="character" w:customStyle="1" w:styleId="highlightedsearchterm">
    <w:name w:val="highlightedsearchterm"/>
    <w:basedOn w:val="Fontepargpadro"/>
    <w:rsid w:val="00162732"/>
  </w:style>
  <w:style w:type="character" w:styleId="Forte">
    <w:name w:val="Strong"/>
    <w:basedOn w:val="Fontepargpadro"/>
    <w:qFormat/>
    <w:rsid w:val="00811E77"/>
    <w:rPr>
      <w:b/>
      <w:bCs/>
    </w:rPr>
  </w:style>
  <w:style w:type="character" w:customStyle="1" w:styleId="apple-tab-span">
    <w:name w:val="apple-tab-span"/>
    <w:basedOn w:val="Fontepargpadro"/>
    <w:rsid w:val="00AF0163"/>
  </w:style>
  <w:style w:type="paragraph" w:customStyle="1" w:styleId="western">
    <w:name w:val="western"/>
    <w:basedOn w:val="Normal"/>
    <w:rsid w:val="00883A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ction1">
    <w:name w:val="section1"/>
    <w:basedOn w:val="Normal"/>
    <w:rsid w:val="0002036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o1">
    <w:name w:val="texto1"/>
    <w:basedOn w:val="Normal"/>
    <w:rsid w:val="00F951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67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1">
    <w:name w:val="T1"/>
    <w:basedOn w:val="PargrafodaLista"/>
    <w:link w:val="T1Char"/>
    <w:qFormat/>
    <w:rsid w:val="00F07CDA"/>
    <w:pPr>
      <w:autoSpaceDE w:val="0"/>
      <w:autoSpaceDN w:val="0"/>
      <w:adjustRightInd w:val="0"/>
      <w:spacing w:before="120" w:after="240" w:line="360" w:lineRule="auto"/>
      <w:ind w:left="0"/>
      <w:jc w:val="both"/>
    </w:pPr>
    <w:rPr>
      <w:rFonts w:ascii="Times New Roman" w:hAnsi="Times New Roman"/>
      <w:b/>
      <w:szCs w:val="24"/>
    </w:rPr>
  </w:style>
  <w:style w:type="paragraph" w:customStyle="1" w:styleId="T2">
    <w:name w:val="T2"/>
    <w:basedOn w:val="PargrafodaLista"/>
    <w:link w:val="T2Char"/>
    <w:qFormat/>
    <w:rsid w:val="00F07CDA"/>
    <w:pPr>
      <w:autoSpaceDE w:val="0"/>
      <w:autoSpaceDN w:val="0"/>
      <w:adjustRightInd w:val="0"/>
      <w:spacing w:before="120" w:after="240" w:line="360" w:lineRule="auto"/>
      <w:ind w:left="397"/>
      <w:jc w:val="both"/>
    </w:pPr>
    <w:rPr>
      <w:rFonts w:ascii="Times New Roman" w:hAnsi="Times New Roman"/>
      <w:b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07CD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1Char">
    <w:name w:val="T1 Char"/>
    <w:basedOn w:val="PargrafodaListaChar"/>
    <w:link w:val="T1"/>
    <w:rsid w:val="00F07C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Texto10">
    <w:name w:val="Texto 1"/>
    <w:basedOn w:val="Normal"/>
    <w:link w:val="Texto1Char"/>
    <w:qFormat/>
    <w:rsid w:val="00F07CDA"/>
    <w:pPr>
      <w:autoSpaceDE w:val="0"/>
      <w:autoSpaceDN w:val="0"/>
      <w:adjustRightInd w:val="0"/>
      <w:spacing w:before="120" w:after="240" w:line="360" w:lineRule="auto"/>
      <w:jc w:val="both"/>
    </w:pPr>
    <w:rPr>
      <w:rFonts w:ascii="Times New Roman" w:hAnsi="Times New Roman"/>
      <w:szCs w:val="24"/>
    </w:rPr>
  </w:style>
  <w:style w:type="character" w:customStyle="1" w:styleId="T2Char">
    <w:name w:val="T2 Char"/>
    <w:basedOn w:val="PargrafodaListaChar"/>
    <w:link w:val="T2"/>
    <w:rsid w:val="00F07C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exto1Char">
    <w:name w:val="Texto 1 Char"/>
    <w:basedOn w:val="Fontepargpadro"/>
    <w:link w:val="Texto10"/>
    <w:rsid w:val="00F07C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A6C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6C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6CE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F207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F207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FTexto1">
    <w:name w:val="PAF Texto1"/>
    <w:basedOn w:val="Normal"/>
    <w:link w:val="PAFTexto1Char"/>
    <w:qFormat/>
    <w:rsid w:val="00412B9B"/>
    <w:pPr>
      <w:spacing w:after="240" w:line="360" w:lineRule="auto"/>
      <w:jc w:val="both"/>
    </w:pPr>
    <w:rPr>
      <w:rFonts w:ascii="Trebuchet MS" w:eastAsiaTheme="minorHAnsi" w:hAnsi="Trebuchet MS" w:cstheme="minorBidi"/>
      <w:sz w:val="20"/>
      <w:lang w:eastAsia="en-US"/>
    </w:rPr>
  </w:style>
  <w:style w:type="character" w:customStyle="1" w:styleId="PAFTexto1Char">
    <w:name w:val="PAF Texto1 Char"/>
    <w:basedOn w:val="Fontepargpadro"/>
    <w:link w:val="PAFTexto1"/>
    <w:rsid w:val="00412B9B"/>
    <w:rPr>
      <w:rFonts w:ascii="Trebuchet MS" w:hAnsi="Trebuchet MS"/>
      <w:sz w:val="20"/>
      <w:szCs w:val="20"/>
    </w:rPr>
  </w:style>
  <w:style w:type="paragraph" w:customStyle="1" w:styleId="PAF-notas">
    <w:name w:val="PAF-notas"/>
    <w:basedOn w:val="Textodenotaderodap"/>
    <w:link w:val="PAF-notasChar"/>
    <w:qFormat/>
    <w:rsid w:val="00412B9B"/>
    <w:pPr>
      <w:spacing w:after="120"/>
      <w:jc w:val="both"/>
    </w:pPr>
    <w:rPr>
      <w:sz w:val="16"/>
      <w:szCs w:val="16"/>
    </w:rPr>
  </w:style>
  <w:style w:type="character" w:customStyle="1" w:styleId="PAF-notasChar">
    <w:name w:val="PAF-notas Char"/>
    <w:basedOn w:val="TextodenotaderodapChar"/>
    <w:link w:val="PAF-notas"/>
    <w:rsid w:val="00412B9B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87561"/>
  </w:style>
  <w:style w:type="paragraph" w:customStyle="1" w:styleId="Tabela1">
    <w:name w:val="Tabela 1"/>
    <w:basedOn w:val="Texto10"/>
    <w:link w:val="Tabela1Char"/>
    <w:qFormat/>
    <w:rsid w:val="00C75C6C"/>
    <w:pPr>
      <w:tabs>
        <w:tab w:val="left" w:pos="851"/>
      </w:tabs>
      <w:jc w:val="center"/>
    </w:pPr>
    <w:rPr>
      <w:b/>
    </w:rPr>
  </w:style>
  <w:style w:type="character" w:customStyle="1" w:styleId="Tabela1Char">
    <w:name w:val="Tabela 1 Char"/>
    <w:basedOn w:val="Texto1Char"/>
    <w:link w:val="Tabela1"/>
    <w:rsid w:val="00C75C6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11D0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TtuloChar">
    <w:name w:val="Título Char"/>
    <w:basedOn w:val="Fontepargpadro"/>
    <w:link w:val="Ttulo"/>
    <w:rsid w:val="00E11D08"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paragraph" w:customStyle="1" w:styleId="textojustificado">
    <w:name w:val="texto_justificado"/>
    <w:basedOn w:val="Normal"/>
    <w:rsid w:val="00A83DC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1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036">
              <w:marLeft w:val="18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793">
                      <w:marLeft w:val="45"/>
                      <w:marRight w:val="4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3D31-DB00-454F-8D80-22573807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Tesouro Nacional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Aurélio Santos de Souza</dc:creator>
  <cp:lastModifiedBy>Claudinei Ferrari</cp:lastModifiedBy>
  <cp:revision>2</cp:revision>
  <cp:lastPrinted>2016-04-07T18:35:00Z</cp:lastPrinted>
  <dcterms:created xsi:type="dcterms:W3CDTF">2020-04-14T00:14:00Z</dcterms:created>
  <dcterms:modified xsi:type="dcterms:W3CDTF">2020-04-14T00:14:00Z</dcterms:modified>
</cp:coreProperties>
</file>